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i w:val="0"/>
          <w:iCs w:val="0"/>
          <w:caps w:val="0"/>
          <w:color w:val="111111"/>
          <w:spacing w:val="0"/>
          <w:sz w:val="44"/>
          <w:szCs w:val="44"/>
          <w:lang w:val="en-US" w:eastAsia="zh-CN"/>
        </w:rPr>
      </w:pPr>
      <w:r>
        <w:rPr>
          <w:rFonts w:hint="eastAsia" w:asciiTheme="minorEastAsia" w:hAnsiTheme="minorEastAsia" w:eastAsiaTheme="minorEastAsia" w:cstheme="minorEastAsia"/>
          <w:b/>
          <w:bCs/>
          <w:i w:val="0"/>
          <w:iCs w:val="0"/>
          <w:caps w:val="0"/>
          <w:color w:val="111111"/>
          <w:spacing w:val="0"/>
          <w:sz w:val="44"/>
          <w:szCs w:val="44"/>
          <w:lang w:val="en-US" w:eastAsia="zh-CN"/>
        </w:rPr>
        <w:t>关于国药集团昆明血液制品有限公司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i w:val="0"/>
          <w:iCs w:val="0"/>
          <w:caps w:val="0"/>
          <w:color w:val="111111"/>
          <w:spacing w:val="0"/>
          <w:sz w:val="44"/>
          <w:szCs w:val="44"/>
          <w:lang w:val="en-US" w:eastAsia="zh-CN"/>
        </w:rPr>
      </w:pPr>
      <w:r>
        <w:rPr>
          <w:rFonts w:hint="eastAsia" w:asciiTheme="minorEastAsia" w:hAnsiTheme="minorEastAsia" w:eastAsiaTheme="minorEastAsia" w:cstheme="minorEastAsia"/>
          <w:b/>
          <w:bCs/>
          <w:i w:val="0"/>
          <w:iCs w:val="0"/>
          <w:caps w:val="0"/>
          <w:color w:val="111111"/>
          <w:spacing w:val="0"/>
          <w:sz w:val="44"/>
          <w:szCs w:val="44"/>
          <w:lang w:val="en-US" w:eastAsia="zh-CN"/>
        </w:rPr>
        <w:t>屋面建设分布式光伏发电站服务采购事项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cstheme="minorEastAsia"/>
          <w:b/>
          <w:bCs/>
          <w:i w:val="0"/>
          <w:iCs w:val="0"/>
          <w:caps w:val="0"/>
          <w:color w:val="111111"/>
          <w:spacing w:val="0"/>
          <w:sz w:val="44"/>
          <w:szCs w:val="44"/>
          <w:lang w:val="en-US" w:eastAsia="zh-CN"/>
        </w:rPr>
        <w:t>终止</w:t>
      </w:r>
      <w:r>
        <w:rPr>
          <w:rFonts w:hint="eastAsia" w:asciiTheme="minorEastAsia" w:hAnsiTheme="minorEastAsia" w:eastAsiaTheme="minorEastAsia" w:cstheme="minorEastAsia"/>
          <w:b/>
          <w:bCs/>
          <w:i w:val="0"/>
          <w:iCs w:val="0"/>
          <w:caps w:val="0"/>
          <w:color w:val="111111"/>
          <w:spacing w:val="0"/>
          <w:sz w:val="44"/>
          <w:szCs w:val="44"/>
          <w:lang w:val="en-US" w:eastAsia="zh-CN"/>
        </w:rPr>
        <w:t>公告</w:t>
      </w:r>
    </w:p>
    <w:p>
      <w:pPr>
        <w:numPr>
          <w:ilvl w:val="0"/>
          <w:numId w:val="0"/>
        </w:numPr>
        <w:jc w:val="both"/>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我司于2024年5月28日发布国药集团昆明血液制品有限公司屋面建设分布式光伏发电站服务采购事项挂网公告，现因本事项采购方式及范围调整，现研究决定终止本次采购活动， 待相关内容调整完毕后重新组织采购；由此给各潜在投标人带来的不便敬请谅解，请各潜在投标人持续关注后续项目动态信息。</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特此公示！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联系人毛得刚：021 62083370；邮箱：maodegang@sinopharm.com</w:t>
      </w:r>
    </w:p>
    <w:p>
      <w:pPr>
        <w:numPr>
          <w:ilvl w:val="0"/>
          <w:numId w:val="0"/>
        </w:numPr>
        <w:jc w:val="right"/>
        <w:rPr>
          <w:rFonts w:hint="eastAsia" w:asciiTheme="minorEastAsia" w:hAnsiTheme="minorEastAsia" w:eastAsiaTheme="minorEastAsia" w:cstheme="minor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0" w:firstLineChars="13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0" w:firstLineChars="1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国药集团昆明血液制品有限公司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2024年5月31日</w:t>
      </w:r>
    </w:p>
    <w:sectPr>
      <w:pgSz w:w="11906" w:h="16838"/>
      <w:pgMar w:top="1327" w:right="1633" w:bottom="87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TU0ODRkMDBmYmZlY2Q2ZTZjMzY4NGQxN2Y1Y2QifQ=="/>
  </w:docVars>
  <w:rsids>
    <w:rsidRoot w:val="57AF2464"/>
    <w:rsid w:val="00DF7B81"/>
    <w:rsid w:val="022839BD"/>
    <w:rsid w:val="043A3280"/>
    <w:rsid w:val="04CC04FF"/>
    <w:rsid w:val="07C648F6"/>
    <w:rsid w:val="07E94125"/>
    <w:rsid w:val="0DB51C8D"/>
    <w:rsid w:val="0FB107CE"/>
    <w:rsid w:val="0FFA73A0"/>
    <w:rsid w:val="1AE532AF"/>
    <w:rsid w:val="2372297D"/>
    <w:rsid w:val="280E52CE"/>
    <w:rsid w:val="2B31139E"/>
    <w:rsid w:val="302D7516"/>
    <w:rsid w:val="357A712A"/>
    <w:rsid w:val="3B6B0F80"/>
    <w:rsid w:val="3C3F43BA"/>
    <w:rsid w:val="3F5A62C6"/>
    <w:rsid w:val="41E77BF5"/>
    <w:rsid w:val="452F69B4"/>
    <w:rsid w:val="471B6F39"/>
    <w:rsid w:val="4844366B"/>
    <w:rsid w:val="49DB1EAE"/>
    <w:rsid w:val="52E068C5"/>
    <w:rsid w:val="553A47AF"/>
    <w:rsid w:val="579D07A9"/>
    <w:rsid w:val="57AF2464"/>
    <w:rsid w:val="5FBD7C90"/>
    <w:rsid w:val="63066E76"/>
    <w:rsid w:val="63131183"/>
    <w:rsid w:val="63162107"/>
    <w:rsid w:val="670B0B50"/>
    <w:rsid w:val="6BCF11FC"/>
    <w:rsid w:val="6CBD4ED8"/>
    <w:rsid w:val="6E4A38CD"/>
    <w:rsid w:val="77BF48BC"/>
    <w:rsid w:val="781126F5"/>
    <w:rsid w:val="7B7A2D89"/>
    <w:rsid w:val="7DE433DF"/>
    <w:rsid w:val="7FD1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619</Words>
  <Characters>939</Characters>
  <Lines>0</Lines>
  <Paragraphs>0</Paragraphs>
  <TotalTime>1</TotalTime>
  <ScaleCrop>false</ScaleCrop>
  <LinksUpToDate>false</LinksUpToDate>
  <CharactersWithSpaces>1000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2022-09-08T05:16:00Z</dcterms:created>
  <dc:creator>婷</dc:creator>
  <cp:lastModifiedBy>Administrator</cp:lastModifiedBy>
  <dcterms:modified xsi:type="dcterms:W3CDTF">2024-05-31T05:16:38Z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53AF392798264B8F9410DAFC55C6CDB0</vt:lpwstr>
  </property>
</Properties>
</file>