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蛋白分离组连廊改造项目采购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：蛋白分离组连廊改造项目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将血液制剂室血浆连廊升级改造，用于保障连廊功能的正常运行</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23</w:t>
      </w:r>
      <w:bookmarkStart w:id="0" w:name="_GoBack"/>
      <w:bookmarkEnd w:id="0"/>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9E22E7D"/>
    <w:rsid w:val="1AB1711E"/>
    <w:rsid w:val="1B0C7584"/>
    <w:rsid w:val="21570ECE"/>
    <w:rsid w:val="244E3A51"/>
    <w:rsid w:val="2AF32D51"/>
    <w:rsid w:val="3180315A"/>
    <w:rsid w:val="32FE2A0B"/>
    <w:rsid w:val="35BA41A8"/>
    <w:rsid w:val="39355B41"/>
    <w:rsid w:val="3CB61C27"/>
    <w:rsid w:val="3F2E1141"/>
    <w:rsid w:val="418578CF"/>
    <w:rsid w:val="433E1728"/>
    <w:rsid w:val="444255B6"/>
    <w:rsid w:val="448F23F2"/>
    <w:rsid w:val="480F5526"/>
    <w:rsid w:val="48C455DA"/>
    <w:rsid w:val="49CC7DFC"/>
    <w:rsid w:val="5097680A"/>
    <w:rsid w:val="52AC29FF"/>
    <w:rsid w:val="5D3A4C25"/>
    <w:rsid w:val="5F773F0E"/>
    <w:rsid w:val="625D406D"/>
    <w:rsid w:val="6A820D69"/>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2024-05-11T01:32:46Z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