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珍珠棉泡沫箱垫采购公告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lang w:val="en-US" w:eastAsia="zh-CN"/>
        </w:rPr>
        <w:t>采购珍珠棉泡沫箱垫若干，用作药品生产外包材。</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3038</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bookmarkStart w:id="1" w:name="_GoBack"/>
      <w:bookmarkEnd w:id="1"/>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31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2755E8"/>
    <w:rsid w:val="1A8F7326"/>
    <w:rsid w:val="1C4023CF"/>
    <w:rsid w:val="1C4C7DFE"/>
    <w:rsid w:val="1C5B0B81"/>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5CE44D3"/>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7FD691C"/>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2023-12-22T01:51:36Z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E5AFB82FF35A4668BC7054037DFAF0D5</vt:lpwstr>
  </property>
</Properties>
</file>