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A135D" w14:textId="77777777" w:rsidR="00786552" w:rsidRDefault="00786552">
      <w:pPr>
        <w:spacing w:line="480" w:lineRule="exact"/>
        <w:jc w:val="center"/>
        <w:rPr>
          <w:rFonts w:asciiTheme="majorEastAsia" w:eastAsiaTheme="majorEastAsia" w:hAnsiTheme="majorEastAsia"/>
          <w:sz w:val="44"/>
          <w:szCs w:val="44"/>
        </w:rPr>
      </w:pPr>
    </w:p>
    <w:p w14:paraId="6235B485" w14:textId="77777777" w:rsidR="00786552" w:rsidRDefault="00000000">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Fractogel</w:t>
      </w:r>
      <w:r>
        <w:rPr>
          <w:rFonts w:ascii="微软雅黑" w:eastAsia="微软雅黑" w:hAnsi="微软雅黑"/>
          <w:sz w:val="36"/>
          <w:szCs w:val="36"/>
        </w:rPr>
        <w:t xml:space="preserve"> EMD DEAE M</w:t>
      </w:r>
      <w:r>
        <w:rPr>
          <w:rFonts w:ascii="微软雅黑" w:eastAsia="微软雅黑" w:hAnsi="微软雅黑" w:hint="eastAsia"/>
          <w:sz w:val="36"/>
          <w:szCs w:val="36"/>
        </w:rPr>
        <w:t>凝胶采购公告</w:t>
      </w:r>
    </w:p>
    <w:p w14:paraId="415B3512" w14:textId="77777777" w:rsidR="00786552" w:rsidRDefault="00000000">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（第二次）</w:t>
      </w:r>
    </w:p>
    <w:p w14:paraId="630FDCD0" w14:textId="77777777" w:rsidR="00786552" w:rsidRDefault="00786552">
      <w:pPr>
        <w:spacing w:line="480" w:lineRule="exact"/>
        <w:jc w:val="center"/>
        <w:rPr>
          <w:rFonts w:asciiTheme="majorEastAsia" w:eastAsiaTheme="majorEastAsia" w:hAnsiTheme="majorEastAsia"/>
          <w:sz w:val="44"/>
          <w:szCs w:val="44"/>
        </w:rPr>
      </w:pPr>
    </w:p>
    <w:p w14:paraId="7296F944" w14:textId="6817758D" w:rsidR="00786552" w:rsidRDefault="00000000">
      <w:pPr>
        <w:snapToGrid w:val="0"/>
        <w:spacing w:line="360" w:lineRule="auto"/>
        <w:rPr>
          <w:rFonts w:ascii="宋体" w:eastAsia="宋体" w:hAnsi="宋体"/>
        </w:rPr>
      </w:pPr>
      <w:r>
        <w:rPr>
          <w:rFonts w:ascii="宋体" w:eastAsia="宋体" w:hAnsi="宋体" w:hint="eastAsia"/>
          <w:b/>
        </w:rPr>
        <w:t>采购内容：</w:t>
      </w:r>
      <w:r>
        <w:rPr>
          <w:rFonts w:ascii="宋体" w:eastAsia="宋体" w:hAnsi="宋体" w:hint="eastAsia"/>
        </w:rPr>
        <w:t>北京天坛生物制品股份有限公司下属血制公司根据工作需要，拟采购Fractogel</w:t>
      </w:r>
      <w:r>
        <w:rPr>
          <w:rFonts w:ascii="宋体" w:eastAsia="宋体" w:hAnsi="宋体"/>
        </w:rPr>
        <w:t xml:space="preserve"> EMD DEAE M</w:t>
      </w:r>
      <w:r>
        <w:rPr>
          <w:rFonts w:ascii="宋体" w:eastAsia="宋体" w:hAnsi="宋体" w:hint="eastAsia"/>
        </w:rPr>
        <w:t>凝胶，采购数量</w:t>
      </w:r>
      <w:r w:rsidR="00984EC6">
        <w:rPr>
          <w:rFonts w:ascii="宋体" w:eastAsia="宋体" w:hAnsi="宋体" w:hint="eastAsia"/>
        </w:rPr>
        <w:t>暂定</w:t>
      </w:r>
      <w:r>
        <w:rPr>
          <w:rFonts w:ascii="宋体" w:eastAsia="宋体" w:hAnsi="宋体"/>
        </w:rPr>
        <w:t>15</w:t>
      </w:r>
      <w:r>
        <w:rPr>
          <w:rFonts w:ascii="宋体" w:eastAsia="宋体" w:hAnsi="宋体" w:hint="eastAsia"/>
        </w:rPr>
        <w:t>6瓶。</w:t>
      </w:r>
    </w:p>
    <w:p w14:paraId="24E5A083" w14:textId="77777777" w:rsidR="00786552" w:rsidRDefault="00000000">
      <w:pPr>
        <w:snapToGrid w:val="0"/>
        <w:spacing w:line="360" w:lineRule="auto"/>
        <w:rPr>
          <w:rFonts w:ascii="宋体" w:eastAsia="宋体" w:hAnsi="宋体"/>
        </w:rPr>
      </w:pPr>
      <w:r>
        <w:rPr>
          <w:rFonts w:ascii="宋体" w:eastAsia="宋体" w:hAnsi="宋体" w:hint="eastAsia"/>
          <w:b/>
          <w:bCs/>
        </w:rPr>
        <w:t>编号：</w:t>
      </w:r>
      <w:r>
        <w:rPr>
          <w:rFonts w:ascii="宋体" w:eastAsia="宋体" w:hAnsi="宋体" w:hint="eastAsia"/>
        </w:rPr>
        <w:t>M2023</w:t>
      </w:r>
      <w:r>
        <w:rPr>
          <w:rFonts w:ascii="宋体" w:eastAsia="宋体" w:hAnsi="宋体"/>
        </w:rPr>
        <w:t>00</w:t>
      </w:r>
      <w:r>
        <w:rPr>
          <w:rFonts w:ascii="宋体" w:eastAsia="宋体" w:hAnsi="宋体" w:hint="eastAsia"/>
        </w:rPr>
        <w:t>31</w:t>
      </w:r>
    </w:p>
    <w:p w14:paraId="184B9058" w14:textId="77777777" w:rsidR="00786552" w:rsidRDefault="00000000">
      <w:pPr>
        <w:snapToGrid w:val="0"/>
        <w:spacing w:line="360" w:lineRule="auto"/>
        <w:rPr>
          <w:rFonts w:ascii="宋体" w:eastAsia="宋体" w:hAnsi="宋体"/>
        </w:rPr>
      </w:pPr>
      <w:r>
        <w:rPr>
          <w:rFonts w:ascii="宋体" w:eastAsia="宋体" w:hAnsi="宋体" w:hint="eastAsia"/>
          <w:b/>
        </w:rPr>
        <w:t>使用方：</w:t>
      </w:r>
      <w:r>
        <w:rPr>
          <w:rFonts w:ascii="宋体" w:eastAsia="宋体" w:hAnsi="宋体" w:hint="eastAsia"/>
        </w:rPr>
        <w:t>北京天坛生物制品股份有限公司下属成都蓉生药业有限责任公司</w:t>
      </w:r>
    </w:p>
    <w:p w14:paraId="25ED2FC6" w14:textId="77777777" w:rsidR="00786552" w:rsidRDefault="00000000">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14:paraId="174E946D" w14:textId="77777777" w:rsidR="00786552" w:rsidRDefault="00000000">
      <w:pPr>
        <w:snapToGrid w:val="0"/>
        <w:spacing w:line="360" w:lineRule="auto"/>
        <w:jc w:val="left"/>
        <w:rPr>
          <w:rFonts w:ascii="宋体" w:eastAsia="宋体" w:hAnsi="宋体"/>
        </w:rPr>
      </w:pPr>
      <w:r>
        <w:rPr>
          <w:rFonts w:ascii="宋体" w:eastAsia="宋体" w:hAnsi="宋体" w:hint="eastAsia"/>
          <w:b/>
        </w:rPr>
        <w:t>投标人资格要求：</w:t>
      </w:r>
    </w:p>
    <w:p w14:paraId="3CA0D6BD" w14:textId="77777777" w:rsidR="00786552" w:rsidRDefault="00000000">
      <w:pPr>
        <w:snapToGrid w:val="0"/>
        <w:spacing w:line="360" w:lineRule="auto"/>
        <w:ind w:firstLineChars="200" w:firstLine="420"/>
        <w:rPr>
          <w:rFonts w:ascii="宋体" w:eastAsia="宋体" w:hAnsi="宋体"/>
        </w:rPr>
      </w:pPr>
      <w:bookmarkStart w:id="0" w:name="_Hlk10470498"/>
      <w:r>
        <w:rPr>
          <w:rFonts w:ascii="宋体" w:eastAsia="宋体" w:hAnsi="宋体" w:hint="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bookmarkEnd w:id="0"/>
    </w:p>
    <w:p w14:paraId="015AF2E5" w14:textId="77777777" w:rsidR="00786552" w:rsidRDefault="00000000">
      <w:pPr>
        <w:snapToGrid w:val="0"/>
        <w:spacing w:line="360" w:lineRule="auto"/>
        <w:ind w:firstLineChars="200" w:firstLine="420"/>
        <w:rPr>
          <w:rFonts w:ascii="宋体" w:eastAsia="宋体" w:hAnsi="宋体"/>
        </w:rPr>
      </w:pPr>
      <w:r>
        <w:rPr>
          <w:rFonts w:ascii="宋体" w:eastAsia="宋体" w:hAnsi="宋体" w:hint="eastAsia"/>
        </w:rPr>
        <w:t>专项要求：若投标人为代理商，应取得生产商授权书。</w:t>
      </w:r>
    </w:p>
    <w:p w14:paraId="1924F3B1" w14:textId="77777777" w:rsidR="00786552" w:rsidRDefault="00000000">
      <w:pPr>
        <w:snapToGrid w:val="0"/>
        <w:spacing w:line="360" w:lineRule="auto"/>
        <w:rPr>
          <w:rFonts w:ascii="宋体" w:eastAsia="宋体" w:hAnsi="宋体"/>
          <w:b/>
        </w:rPr>
      </w:pPr>
      <w:r>
        <w:rPr>
          <w:rFonts w:ascii="宋体" w:eastAsia="宋体" w:hAnsi="宋体" w:hint="eastAsia"/>
          <w:b/>
        </w:rPr>
        <w:t>获取竞争性磋商文件方式、时间：</w:t>
      </w:r>
    </w:p>
    <w:p w14:paraId="39A57F21" w14:textId="77777777" w:rsidR="00786552" w:rsidRDefault="00000000">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14:paraId="1D0AF250" w14:textId="77777777" w:rsidR="00786552" w:rsidRDefault="00000000">
      <w:pPr>
        <w:snapToGrid w:val="0"/>
        <w:spacing w:line="360" w:lineRule="auto"/>
        <w:rPr>
          <w:rFonts w:ascii="宋体" w:eastAsia="宋体" w:hAnsi="宋体"/>
          <w:b/>
        </w:rPr>
      </w:pPr>
      <w:r>
        <w:rPr>
          <w:rFonts w:ascii="宋体" w:eastAsia="宋体" w:hAnsi="宋体" w:hint="eastAsia"/>
          <w:b/>
        </w:rPr>
        <w:t>投标截止时间：</w:t>
      </w:r>
    </w:p>
    <w:p w14:paraId="47FEB6A3" w14:textId="77777777" w:rsidR="00786552" w:rsidRDefault="00000000">
      <w:pPr>
        <w:snapToGrid w:val="0"/>
        <w:spacing w:line="360" w:lineRule="auto"/>
        <w:ind w:firstLineChars="200" w:firstLine="420"/>
        <w:rPr>
          <w:rFonts w:ascii="宋体" w:eastAsia="宋体" w:hAnsi="宋体"/>
        </w:rPr>
      </w:pPr>
      <w:bookmarkStart w:id="1" w:name="_Hlk10470480"/>
      <w:r>
        <w:rPr>
          <w:rFonts w:ascii="宋体" w:eastAsia="宋体" w:hAnsi="宋体" w:hint="eastAsia"/>
        </w:rPr>
        <w:t>2023年11月13日16：30，开标时间另行通知。</w:t>
      </w:r>
    </w:p>
    <w:bookmarkEnd w:id="1"/>
    <w:p w14:paraId="11B16150" w14:textId="77777777" w:rsidR="00786552" w:rsidRDefault="00000000">
      <w:pPr>
        <w:snapToGrid w:val="0"/>
        <w:spacing w:line="360" w:lineRule="auto"/>
        <w:rPr>
          <w:rFonts w:ascii="宋体" w:eastAsia="宋体" w:hAnsi="宋体"/>
          <w:b/>
        </w:rPr>
      </w:pPr>
      <w:r>
        <w:rPr>
          <w:rFonts w:ascii="宋体" w:eastAsia="宋体" w:hAnsi="宋体" w:hint="eastAsia"/>
          <w:b/>
        </w:rPr>
        <w:t>投标响应文件递交：</w:t>
      </w:r>
    </w:p>
    <w:p w14:paraId="5CEEE239" w14:textId="77777777" w:rsidR="00786552" w:rsidRDefault="00000000">
      <w:pPr>
        <w:pStyle w:val="aa"/>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投标人应在竞争性磋商文件规定的投标截止时间前，将投标响应文件按规定密封后快递或送达至以下联系地址，投标截止时间以后到达的投标响应文件将被拒绝。</w:t>
      </w:r>
    </w:p>
    <w:p w14:paraId="53698C55" w14:textId="77777777" w:rsidR="00786552" w:rsidRDefault="00000000">
      <w:pPr>
        <w:snapToGrid w:val="0"/>
        <w:spacing w:line="360" w:lineRule="auto"/>
        <w:rPr>
          <w:rFonts w:ascii="宋体" w:eastAsia="宋体" w:hAnsi="宋体"/>
          <w:b/>
        </w:rPr>
      </w:pPr>
      <w:r>
        <w:rPr>
          <w:rFonts w:ascii="宋体" w:eastAsia="宋体" w:hAnsi="宋体" w:hint="eastAsia"/>
          <w:b/>
        </w:rPr>
        <w:t>投标响应文件送达地址：</w:t>
      </w:r>
    </w:p>
    <w:p w14:paraId="13397ABD" w14:textId="77777777" w:rsidR="00786552" w:rsidRDefault="00000000">
      <w:pPr>
        <w:snapToGrid w:val="0"/>
        <w:spacing w:line="360" w:lineRule="auto"/>
        <w:ind w:firstLineChars="200" w:firstLine="420"/>
        <w:rPr>
          <w:rFonts w:ascii="宋体" w:eastAsia="宋体" w:hAnsi="宋体"/>
        </w:rPr>
      </w:pPr>
      <w:r>
        <w:rPr>
          <w:rFonts w:ascii="宋体" w:eastAsia="宋体" w:hAnsi="宋体" w:hint="eastAsia"/>
        </w:rPr>
        <w:t xml:space="preserve">四川省成都市双流区菁园路280号A栋319室 </w:t>
      </w:r>
    </w:p>
    <w:p w14:paraId="1F2660AE" w14:textId="77777777" w:rsidR="00786552" w:rsidRDefault="00000000">
      <w:pPr>
        <w:snapToGrid w:val="0"/>
        <w:spacing w:line="360" w:lineRule="auto"/>
        <w:rPr>
          <w:rFonts w:ascii="宋体" w:eastAsia="宋体" w:hAnsi="宋体"/>
          <w:b/>
        </w:rPr>
      </w:pPr>
      <w:r>
        <w:rPr>
          <w:rFonts w:ascii="宋体" w:eastAsia="宋体" w:hAnsi="宋体" w:hint="eastAsia"/>
          <w:b/>
        </w:rPr>
        <w:t>联系人：</w:t>
      </w:r>
    </w:p>
    <w:p w14:paraId="1E57B9A5" w14:textId="77777777" w:rsidR="00786552" w:rsidRDefault="00000000">
      <w:pPr>
        <w:snapToGrid w:val="0"/>
        <w:spacing w:line="360" w:lineRule="auto"/>
        <w:ind w:firstLineChars="200" w:firstLine="420"/>
        <w:rPr>
          <w:rFonts w:ascii="宋体" w:eastAsia="宋体" w:hAnsi="宋体"/>
        </w:rPr>
      </w:pPr>
      <w:r>
        <w:rPr>
          <w:rFonts w:ascii="宋体" w:eastAsia="宋体" w:hAnsi="宋体" w:hint="eastAsia"/>
        </w:rPr>
        <w:t xml:space="preserve">穆先生，电话028-60664851，孔先生，电话028-60664850  </w:t>
      </w:r>
    </w:p>
    <w:p w14:paraId="2679BEE4" w14:textId="77777777" w:rsidR="00786552" w:rsidRDefault="00000000">
      <w:pPr>
        <w:ind w:firstLineChars="200" w:firstLine="420"/>
        <w:rPr>
          <w:rFonts w:ascii="宋体" w:eastAsia="宋体" w:hAnsi="宋体"/>
        </w:rPr>
      </w:pPr>
      <w:r>
        <w:rPr>
          <w:rFonts w:hint="eastAsia"/>
        </w:rPr>
        <w:t>专用邮箱：</w:t>
      </w:r>
      <w:hyperlink r:id="rId6" w:history="1">
        <w:r>
          <w:rPr>
            <w:rStyle w:val="a9"/>
            <w:rFonts w:hint="eastAsia"/>
            <w:color w:val="auto"/>
            <w:u w:val="none"/>
          </w:rPr>
          <w:t>ttsczb@sinopharm.com</w:t>
        </w:r>
      </w:hyperlink>
    </w:p>
    <w:p w14:paraId="279D0367" w14:textId="77777777" w:rsidR="00786552" w:rsidRDefault="00786552">
      <w:pPr>
        <w:snapToGrid w:val="0"/>
        <w:spacing w:line="360" w:lineRule="auto"/>
        <w:ind w:firstLineChars="200" w:firstLine="420"/>
        <w:rPr>
          <w:rFonts w:ascii="宋体" w:eastAsia="宋体" w:hAnsi="宋体"/>
        </w:rPr>
      </w:pPr>
    </w:p>
    <w:p w14:paraId="4D984056" w14:textId="77777777" w:rsidR="00786552" w:rsidRDefault="00786552">
      <w:pPr>
        <w:spacing w:before="240" w:line="480" w:lineRule="exact"/>
        <w:rPr>
          <w:rFonts w:asciiTheme="minorEastAsia" w:hAnsiTheme="minorEastAsia"/>
        </w:rPr>
      </w:pPr>
    </w:p>
    <w:sectPr w:rsidR="00786552">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36926" w14:textId="77777777" w:rsidR="002F46EB" w:rsidRDefault="002F46EB">
      <w:r>
        <w:separator/>
      </w:r>
    </w:p>
  </w:endnote>
  <w:endnote w:type="continuationSeparator" w:id="0">
    <w:p w14:paraId="3B806B01" w14:textId="77777777" w:rsidR="002F46EB" w:rsidRDefault="002F4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B1BC" w14:textId="77777777" w:rsidR="00786552" w:rsidRDefault="00000000">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14132" w14:textId="77777777" w:rsidR="002F46EB" w:rsidRDefault="002F46EB">
      <w:r>
        <w:separator/>
      </w:r>
    </w:p>
  </w:footnote>
  <w:footnote w:type="continuationSeparator" w:id="0">
    <w:p w14:paraId="7A4898C6" w14:textId="77777777" w:rsidR="002F46EB" w:rsidRDefault="002F4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04260" w14:textId="77777777" w:rsidR="00786552" w:rsidRDefault="00000000">
    <w:pPr>
      <w:pStyle w:val="a7"/>
      <w:jc w:val="left"/>
    </w:pPr>
    <w:r>
      <w:rPr>
        <w:noProof/>
      </w:rPr>
      <w:drawing>
        <wp:inline distT="0" distB="0" distL="0" distR="0" wp14:anchorId="74F4600F" wp14:editId="5E1619E1">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2FmNjg1NTcxOGMxYzgxYmE5YWU4ODQyNzkzZWQwOGMifQ=="/>
  </w:docVars>
  <w:rsids>
    <w:rsidRoot w:val="00750104"/>
    <w:rsid w:val="0000289D"/>
    <w:rsid w:val="000147DE"/>
    <w:rsid w:val="000241D8"/>
    <w:rsid w:val="000266FE"/>
    <w:rsid w:val="00036CD7"/>
    <w:rsid w:val="0005537B"/>
    <w:rsid w:val="0008221B"/>
    <w:rsid w:val="000903F8"/>
    <w:rsid w:val="000A71CF"/>
    <w:rsid w:val="000B67A8"/>
    <w:rsid w:val="000B6D00"/>
    <w:rsid w:val="000D06C7"/>
    <w:rsid w:val="000D6E68"/>
    <w:rsid w:val="000E7745"/>
    <w:rsid w:val="000F0E8A"/>
    <w:rsid w:val="000F4B46"/>
    <w:rsid w:val="0010105D"/>
    <w:rsid w:val="0010343C"/>
    <w:rsid w:val="00133EAA"/>
    <w:rsid w:val="00156377"/>
    <w:rsid w:val="00163954"/>
    <w:rsid w:val="001710BB"/>
    <w:rsid w:val="00173839"/>
    <w:rsid w:val="00183164"/>
    <w:rsid w:val="001A2B73"/>
    <w:rsid w:val="001A3478"/>
    <w:rsid w:val="001A45AA"/>
    <w:rsid w:val="001B3E14"/>
    <w:rsid w:val="001B5C2B"/>
    <w:rsid w:val="001C1D62"/>
    <w:rsid w:val="001C75E7"/>
    <w:rsid w:val="002056BB"/>
    <w:rsid w:val="00215948"/>
    <w:rsid w:val="002269F2"/>
    <w:rsid w:val="00275ADE"/>
    <w:rsid w:val="00276FF4"/>
    <w:rsid w:val="0028754F"/>
    <w:rsid w:val="00287AEB"/>
    <w:rsid w:val="002A3462"/>
    <w:rsid w:val="002A5B35"/>
    <w:rsid w:val="002A698F"/>
    <w:rsid w:val="002C0328"/>
    <w:rsid w:val="002C05AE"/>
    <w:rsid w:val="002E6B65"/>
    <w:rsid w:val="002F46EB"/>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3910"/>
    <w:rsid w:val="004E6916"/>
    <w:rsid w:val="00500A18"/>
    <w:rsid w:val="005127C8"/>
    <w:rsid w:val="00517A25"/>
    <w:rsid w:val="00524D52"/>
    <w:rsid w:val="00546AB6"/>
    <w:rsid w:val="0055602B"/>
    <w:rsid w:val="005567F1"/>
    <w:rsid w:val="005573F8"/>
    <w:rsid w:val="00560A2C"/>
    <w:rsid w:val="005716D5"/>
    <w:rsid w:val="005871CC"/>
    <w:rsid w:val="00587731"/>
    <w:rsid w:val="00587D4B"/>
    <w:rsid w:val="005B1E4A"/>
    <w:rsid w:val="005C1FEC"/>
    <w:rsid w:val="005C79C6"/>
    <w:rsid w:val="005D1F5B"/>
    <w:rsid w:val="005D238E"/>
    <w:rsid w:val="005D6752"/>
    <w:rsid w:val="005F4869"/>
    <w:rsid w:val="005F4C0F"/>
    <w:rsid w:val="0060723C"/>
    <w:rsid w:val="00612497"/>
    <w:rsid w:val="0061303C"/>
    <w:rsid w:val="00627257"/>
    <w:rsid w:val="0063050B"/>
    <w:rsid w:val="00630735"/>
    <w:rsid w:val="00645F3A"/>
    <w:rsid w:val="006471B7"/>
    <w:rsid w:val="00650E71"/>
    <w:rsid w:val="00680BBC"/>
    <w:rsid w:val="00683992"/>
    <w:rsid w:val="00683DA7"/>
    <w:rsid w:val="00684969"/>
    <w:rsid w:val="00685527"/>
    <w:rsid w:val="00685935"/>
    <w:rsid w:val="006C0232"/>
    <w:rsid w:val="006D2A90"/>
    <w:rsid w:val="006E51CD"/>
    <w:rsid w:val="00704021"/>
    <w:rsid w:val="00707B9D"/>
    <w:rsid w:val="00711879"/>
    <w:rsid w:val="00717F5E"/>
    <w:rsid w:val="00750104"/>
    <w:rsid w:val="00764282"/>
    <w:rsid w:val="00767282"/>
    <w:rsid w:val="007805D7"/>
    <w:rsid w:val="00786552"/>
    <w:rsid w:val="00790DC1"/>
    <w:rsid w:val="007A50EA"/>
    <w:rsid w:val="007A7BE3"/>
    <w:rsid w:val="00800C87"/>
    <w:rsid w:val="00817BA6"/>
    <w:rsid w:val="0082237A"/>
    <w:rsid w:val="00871886"/>
    <w:rsid w:val="008A25FC"/>
    <w:rsid w:val="008B0615"/>
    <w:rsid w:val="008D214B"/>
    <w:rsid w:val="008E558A"/>
    <w:rsid w:val="008E77CF"/>
    <w:rsid w:val="008F2384"/>
    <w:rsid w:val="008F7D5C"/>
    <w:rsid w:val="00903EF3"/>
    <w:rsid w:val="0090686F"/>
    <w:rsid w:val="00922373"/>
    <w:rsid w:val="00922F93"/>
    <w:rsid w:val="00943901"/>
    <w:rsid w:val="00947E64"/>
    <w:rsid w:val="00951C7B"/>
    <w:rsid w:val="00956865"/>
    <w:rsid w:val="00967EA1"/>
    <w:rsid w:val="0098487B"/>
    <w:rsid w:val="00984EC6"/>
    <w:rsid w:val="009916CE"/>
    <w:rsid w:val="00991F47"/>
    <w:rsid w:val="00993E7D"/>
    <w:rsid w:val="009A0D0D"/>
    <w:rsid w:val="009A7DEA"/>
    <w:rsid w:val="009C0EAD"/>
    <w:rsid w:val="009C1D8D"/>
    <w:rsid w:val="009D05E6"/>
    <w:rsid w:val="009D0A7B"/>
    <w:rsid w:val="009F3F87"/>
    <w:rsid w:val="009F6AB7"/>
    <w:rsid w:val="00A0490E"/>
    <w:rsid w:val="00A13CB8"/>
    <w:rsid w:val="00A140A5"/>
    <w:rsid w:val="00A14C83"/>
    <w:rsid w:val="00A30901"/>
    <w:rsid w:val="00A51345"/>
    <w:rsid w:val="00A53CCC"/>
    <w:rsid w:val="00A561E8"/>
    <w:rsid w:val="00A6685E"/>
    <w:rsid w:val="00A77EDA"/>
    <w:rsid w:val="00A90AA4"/>
    <w:rsid w:val="00AA37FA"/>
    <w:rsid w:val="00AC1BF9"/>
    <w:rsid w:val="00AC4DA5"/>
    <w:rsid w:val="00AC5E44"/>
    <w:rsid w:val="00AC60CB"/>
    <w:rsid w:val="00AD29CF"/>
    <w:rsid w:val="00AE6528"/>
    <w:rsid w:val="00AF192A"/>
    <w:rsid w:val="00B00837"/>
    <w:rsid w:val="00B01B3B"/>
    <w:rsid w:val="00B15AF7"/>
    <w:rsid w:val="00B22B72"/>
    <w:rsid w:val="00B26693"/>
    <w:rsid w:val="00B51795"/>
    <w:rsid w:val="00B54166"/>
    <w:rsid w:val="00B632FE"/>
    <w:rsid w:val="00B80C15"/>
    <w:rsid w:val="00BA0089"/>
    <w:rsid w:val="00BB5278"/>
    <w:rsid w:val="00BC1CA0"/>
    <w:rsid w:val="00BD6D17"/>
    <w:rsid w:val="00BE4699"/>
    <w:rsid w:val="00BE778A"/>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3AAC"/>
    <w:rsid w:val="00D87650"/>
    <w:rsid w:val="00DB6738"/>
    <w:rsid w:val="00DC035C"/>
    <w:rsid w:val="00DD477B"/>
    <w:rsid w:val="00DE3A51"/>
    <w:rsid w:val="00E013BB"/>
    <w:rsid w:val="00E10EEE"/>
    <w:rsid w:val="00E410FD"/>
    <w:rsid w:val="00E41CEA"/>
    <w:rsid w:val="00E52772"/>
    <w:rsid w:val="00E6267C"/>
    <w:rsid w:val="00E63D2F"/>
    <w:rsid w:val="00E64C7B"/>
    <w:rsid w:val="00E672AC"/>
    <w:rsid w:val="00E81B69"/>
    <w:rsid w:val="00E8595B"/>
    <w:rsid w:val="00EB3FD5"/>
    <w:rsid w:val="00ED0FFF"/>
    <w:rsid w:val="00EE2BFA"/>
    <w:rsid w:val="00EF2A73"/>
    <w:rsid w:val="00F0476D"/>
    <w:rsid w:val="00F27F98"/>
    <w:rsid w:val="00F32DA6"/>
    <w:rsid w:val="00F46586"/>
    <w:rsid w:val="00F759D6"/>
    <w:rsid w:val="00F91D97"/>
    <w:rsid w:val="00FA34C0"/>
    <w:rsid w:val="00FC0EBF"/>
    <w:rsid w:val="00FC1894"/>
    <w:rsid w:val="00FF1946"/>
    <w:rsid w:val="011323F5"/>
    <w:rsid w:val="02CB2A1D"/>
    <w:rsid w:val="02D63A1D"/>
    <w:rsid w:val="03A31659"/>
    <w:rsid w:val="04001F2A"/>
    <w:rsid w:val="047955B2"/>
    <w:rsid w:val="048E6C43"/>
    <w:rsid w:val="07744FD0"/>
    <w:rsid w:val="09BB03ED"/>
    <w:rsid w:val="0AA02E32"/>
    <w:rsid w:val="0AFA6A2D"/>
    <w:rsid w:val="0B14292D"/>
    <w:rsid w:val="0B337ED8"/>
    <w:rsid w:val="0D5103AC"/>
    <w:rsid w:val="0E2C0638"/>
    <w:rsid w:val="0F9043F2"/>
    <w:rsid w:val="10062145"/>
    <w:rsid w:val="121253D4"/>
    <w:rsid w:val="12233CC0"/>
    <w:rsid w:val="136C1759"/>
    <w:rsid w:val="13A43796"/>
    <w:rsid w:val="1424768D"/>
    <w:rsid w:val="14944E0D"/>
    <w:rsid w:val="1740298A"/>
    <w:rsid w:val="17BB503D"/>
    <w:rsid w:val="1A8F7326"/>
    <w:rsid w:val="1AFF1F0E"/>
    <w:rsid w:val="1C3944DA"/>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9824264"/>
    <w:rsid w:val="2A7C02C3"/>
    <w:rsid w:val="2E976A5F"/>
    <w:rsid w:val="30277F07"/>
    <w:rsid w:val="31627FEE"/>
    <w:rsid w:val="325A2D67"/>
    <w:rsid w:val="36F440BE"/>
    <w:rsid w:val="375366EE"/>
    <w:rsid w:val="37F77C0E"/>
    <w:rsid w:val="384261C5"/>
    <w:rsid w:val="38495B0A"/>
    <w:rsid w:val="39885F8C"/>
    <w:rsid w:val="3A2F13F2"/>
    <w:rsid w:val="3C1D48B1"/>
    <w:rsid w:val="3CD411CA"/>
    <w:rsid w:val="3CEC3D65"/>
    <w:rsid w:val="3DA9235A"/>
    <w:rsid w:val="3E4F37D7"/>
    <w:rsid w:val="41F04810"/>
    <w:rsid w:val="41F7409E"/>
    <w:rsid w:val="426A268E"/>
    <w:rsid w:val="42E33461"/>
    <w:rsid w:val="433819C5"/>
    <w:rsid w:val="451D6D5A"/>
    <w:rsid w:val="458D1E71"/>
    <w:rsid w:val="464C093A"/>
    <w:rsid w:val="487A768C"/>
    <w:rsid w:val="4FA665A1"/>
    <w:rsid w:val="50C2396D"/>
    <w:rsid w:val="52374280"/>
    <w:rsid w:val="539C5268"/>
    <w:rsid w:val="53AD7046"/>
    <w:rsid w:val="53F217AA"/>
    <w:rsid w:val="54F7105B"/>
    <w:rsid w:val="56DC021A"/>
    <w:rsid w:val="57F805D2"/>
    <w:rsid w:val="58B72D9A"/>
    <w:rsid w:val="58E35F46"/>
    <w:rsid w:val="59626411"/>
    <w:rsid w:val="5A9452D5"/>
    <w:rsid w:val="5B7C72A8"/>
    <w:rsid w:val="5CCC6F4A"/>
    <w:rsid w:val="6008593B"/>
    <w:rsid w:val="6136339A"/>
    <w:rsid w:val="621A539D"/>
    <w:rsid w:val="62664608"/>
    <w:rsid w:val="62A10867"/>
    <w:rsid w:val="654D39C2"/>
    <w:rsid w:val="655F3184"/>
    <w:rsid w:val="65F7643D"/>
    <w:rsid w:val="66060585"/>
    <w:rsid w:val="66E80069"/>
    <w:rsid w:val="66F6159B"/>
    <w:rsid w:val="67BE5108"/>
    <w:rsid w:val="68263CE8"/>
    <w:rsid w:val="69D4637E"/>
    <w:rsid w:val="6A1738F7"/>
    <w:rsid w:val="6AAF695F"/>
    <w:rsid w:val="6C95421A"/>
    <w:rsid w:val="6E565BD5"/>
    <w:rsid w:val="6FA95C2D"/>
    <w:rsid w:val="711408AE"/>
    <w:rsid w:val="72810932"/>
    <w:rsid w:val="743D5C8C"/>
    <w:rsid w:val="74833802"/>
    <w:rsid w:val="78C02D5A"/>
    <w:rsid w:val="78F44367"/>
    <w:rsid w:val="796346D0"/>
    <w:rsid w:val="79994937"/>
    <w:rsid w:val="7A617109"/>
    <w:rsid w:val="7ACE1C08"/>
    <w:rsid w:val="7B0168C2"/>
    <w:rsid w:val="7B194E6E"/>
    <w:rsid w:val="7E5409EC"/>
    <w:rsid w:val="7EA705D4"/>
    <w:rsid w:val="7F0D3B8F"/>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29828"/>
  <w15:docId w15:val="{5495A730-94BB-4550-83F8-8D418D3AE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a">
    <w:name w:val="List Paragraph"/>
    <w:basedOn w:val="a"/>
    <w:uiPriority w:val="34"/>
    <w:qFormat/>
    <w:pPr>
      <w:ind w:firstLineChars="200" w:firstLine="420"/>
    </w:pPr>
  </w:style>
  <w:style w:type="character" w:customStyle="1" w:styleId="xdrichtextbox2">
    <w:name w:val="xdrichtextbox2"/>
    <w:basedOn w:val="a0"/>
    <w:qFormat/>
    <w:rPr>
      <w:color w:val="0000FF"/>
      <w:sz w:val="18"/>
      <w:szCs w:val="18"/>
      <w:u w:val="none"/>
      <w:bdr w:val="single" w:sz="8" w:space="0" w:color="DCDCDC"/>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tsczb@sinopharm.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86847659@qq.com</cp:lastModifiedBy>
  <cp:revision>62</cp:revision>
  <cp:lastPrinted>2016-11-23T07:02:00Z</cp:lastPrinted>
  <dcterms:created xsi:type="dcterms:W3CDTF">2018-08-27T07:15:00Z</dcterms:created>
  <dcterms:modified xsi:type="dcterms:W3CDTF">2023-11-07T03:29:00Z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3B61D8D967AE4CB9876343BFE87F6FAA_12</vt:lpwstr>
  </property>
</Properties>
</file>