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rPr>
        <w:t>血浆病原体检测诊断试剂盒（酶联免疫法）</w:t>
      </w:r>
      <w:r>
        <w:rPr>
          <w:rFonts w:hint="eastAsia" w:ascii="微软雅黑" w:hAnsi="微软雅黑" w:eastAsia="微软雅黑"/>
          <w:sz w:val="36"/>
          <w:szCs w:val="36"/>
          <w:lang w:val="en-US" w:eastAsia="zh-CN"/>
        </w:rPr>
        <w:t>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bookmarkStart w:id="1" w:name="_GoBack"/>
      <w:bookmarkEnd w:id="1"/>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北京天坛生物制品股份有限公司下属国药集团兰州生物制药有限公司根据工作需要，拟采购血浆病原体检测诊断试剂盒（酶联免疫法）</w:t>
      </w:r>
      <w:r>
        <w:rPr>
          <w:rFonts w:hint="eastAsia" w:ascii="宋体" w:hAnsi="宋体" w:eastAsia="宋体"/>
          <w:lang w:eastAsia="zh-CN"/>
        </w:rPr>
        <w:t>，</w:t>
      </w:r>
      <w:r>
        <w:rPr>
          <w:rFonts w:hint="eastAsia" w:ascii="宋体" w:hAnsi="宋体" w:eastAsia="宋体"/>
          <w:lang w:val="en-US" w:eastAsia="zh-CN"/>
        </w:rPr>
        <w:t>包括</w:t>
      </w:r>
      <w:r>
        <w:rPr>
          <w:rFonts w:hint="eastAsia" w:ascii="宋体" w:hAnsi="宋体" w:eastAsia="宋体"/>
        </w:rPr>
        <w:t>乙型肝炎病毒表面抗原诊断试剂盒</w:t>
      </w:r>
      <w:r>
        <w:rPr>
          <w:rFonts w:hint="eastAsia" w:ascii="宋体" w:hAnsi="宋体" w:eastAsia="宋体"/>
          <w:lang w:eastAsia="zh-CN"/>
        </w:rPr>
        <w:t>、</w:t>
      </w:r>
      <w:r>
        <w:rPr>
          <w:rFonts w:hint="eastAsia" w:ascii="宋体" w:hAnsi="宋体" w:eastAsia="宋体"/>
        </w:rPr>
        <w:t>丙型肝炎病毒抗体诊断试剂盒</w:t>
      </w:r>
      <w:r>
        <w:rPr>
          <w:rFonts w:hint="eastAsia" w:ascii="宋体" w:hAnsi="宋体" w:eastAsia="宋体"/>
          <w:lang w:eastAsia="zh-CN"/>
        </w:rPr>
        <w:t>、</w:t>
      </w:r>
      <w:r>
        <w:rPr>
          <w:rFonts w:hint="eastAsia" w:ascii="宋体" w:hAnsi="宋体" w:eastAsia="宋体"/>
        </w:rPr>
        <w:t>人类免疫缺陷病毒抗体诊断试剂盒</w:t>
      </w:r>
      <w:r>
        <w:rPr>
          <w:rFonts w:hint="eastAsia" w:ascii="宋体" w:hAnsi="宋体" w:eastAsia="宋体"/>
          <w:lang w:eastAsia="zh-CN"/>
        </w:rPr>
        <w:t>、</w:t>
      </w:r>
      <w:r>
        <w:rPr>
          <w:rFonts w:hint="eastAsia" w:ascii="宋体" w:hAnsi="宋体" w:eastAsia="宋体"/>
        </w:rPr>
        <w:t>梅毒螺旋体抗体诊断试剂盒</w:t>
      </w:r>
      <w:r>
        <w:rPr>
          <w:rFonts w:hint="eastAsia" w:ascii="宋体" w:hAnsi="宋体" w:eastAsia="宋体"/>
          <w:lang w:eastAsia="zh-CN"/>
        </w:rPr>
        <w:t>，</w:t>
      </w:r>
      <w:r>
        <w:rPr>
          <w:rFonts w:hint="eastAsia" w:ascii="宋体" w:hAnsi="宋体" w:eastAsia="宋体"/>
          <w:lang w:val="en-US" w:eastAsia="zh-CN"/>
        </w:rPr>
        <w:t>规格480T/盒</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2300</w:t>
      </w:r>
      <w:r>
        <w:rPr>
          <w:rFonts w:hint="eastAsia" w:ascii="宋体" w:hAnsi="宋体" w:eastAsia="宋体"/>
          <w:lang w:val="en-US" w:eastAsia="zh-CN"/>
        </w:rPr>
        <w:t>14</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国药集团兰州生物制药有限公司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hint="eastAsia"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bookmarkStart w:id="0" w:name="_Hlk10470480"/>
      <w:r>
        <w:rPr>
          <w:rFonts w:hint="eastAsia" w:ascii="宋体" w:hAnsi="宋体" w:eastAsia="宋体"/>
        </w:rPr>
        <w:t>2023年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日16：30, 开标时间另行通知。</w:t>
      </w:r>
    </w:p>
    <w:bookmarkEnd w:id="0"/>
    <w:p>
      <w:pPr>
        <w:snapToGrid w:val="0"/>
        <w:spacing w:line="360" w:lineRule="auto"/>
        <w:rPr>
          <w:rFonts w:hint="eastAsia" w:ascii="宋体" w:hAnsi="宋体" w:eastAsia="宋体"/>
          <w:b/>
        </w:rPr>
      </w:pPr>
      <w:r>
        <w:rPr>
          <w:rFonts w:hint="eastAsia" w:ascii="宋体" w:hAnsi="宋体" w:eastAsia="宋体"/>
          <w:b/>
        </w:rPr>
        <w:t>投标响应文件递交：</w:t>
      </w:r>
    </w:p>
    <w:p>
      <w:pPr>
        <w:pStyle w:val="14"/>
        <w:snapToGrid w:val="0"/>
        <w:spacing w:line="360" w:lineRule="auto"/>
        <w:rPr>
          <w:rFonts w:hint="eastAsia"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穆老师 电话028-</w:t>
      </w:r>
      <w:r>
        <w:rPr>
          <w:rFonts w:ascii="宋体" w:hAnsi="宋体" w:eastAsia="宋体"/>
        </w:rPr>
        <w:t>60664851</w:t>
      </w:r>
      <w:r>
        <w:rPr>
          <w:rFonts w:hint="eastAsia" w:ascii="宋体" w:hAnsi="宋体" w:eastAsia="宋体"/>
        </w:rPr>
        <w:t xml:space="preserve"> </w:t>
      </w:r>
    </w:p>
    <w:p>
      <w:pPr>
        <w:ind w:firstLine="420" w:firstLineChars="200"/>
        <w:rPr>
          <w:rFonts w:ascii="宋体" w:hAnsi="宋体" w:eastAsia="宋体"/>
        </w:rPr>
      </w:pPr>
      <w:r>
        <w:rPr>
          <w:rFonts w:hint="eastAsia"/>
        </w:rPr>
        <w:t>专用邮箱：ttsczb@sinopharm.com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83AB2"/>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63CC"/>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47F3"/>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B59F6"/>
    <w:rsid w:val="007E588E"/>
    <w:rsid w:val="007E5898"/>
    <w:rsid w:val="007F1C08"/>
    <w:rsid w:val="00800C87"/>
    <w:rsid w:val="0082237A"/>
    <w:rsid w:val="008668D4"/>
    <w:rsid w:val="0087128D"/>
    <w:rsid w:val="00871886"/>
    <w:rsid w:val="00887568"/>
    <w:rsid w:val="008927FF"/>
    <w:rsid w:val="008A1515"/>
    <w:rsid w:val="008A25FC"/>
    <w:rsid w:val="008A425B"/>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537D"/>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C1E5F"/>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681FE7"/>
    <w:rsid w:val="0C8430AF"/>
    <w:rsid w:val="0D896B93"/>
    <w:rsid w:val="0F9043F2"/>
    <w:rsid w:val="10214846"/>
    <w:rsid w:val="11FB144E"/>
    <w:rsid w:val="13A43796"/>
    <w:rsid w:val="1424768D"/>
    <w:rsid w:val="14944E0D"/>
    <w:rsid w:val="17BB503D"/>
    <w:rsid w:val="17C7060F"/>
    <w:rsid w:val="192C33B4"/>
    <w:rsid w:val="1A8F7326"/>
    <w:rsid w:val="1C4023CF"/>
    <w:rsid w:val="1C4C7DFE"/>
    <w:rsid w:val="1EDD3F31"/>
    <w:rsid w:val="1F2269C6"/>
    <w:rsid w:val="20B30832"/>
    <w:rsid w:val="210645D1"/>
    <w:rsid w:val="212E10C4"/>
    <w:rsid w:val="214352D6"/>
    <w:rsid w:val="21875C23"/>
    <w:rsid w:val="22EE2B01"/>
    <w:rsid w:val="241279E8"/>
    <w:rsid w:val="24AD7EF4"/>
    <w:rsid w:val="24D42BAE"/>
    <w:rsid w:val="25274698"/>
    <w:rsid w:val="25DA74F8"/>
    <w:rsid w:val="25F9269B"/>
    <w:rsid w:val="2D59545C"/>
    <w:rsid w:val="2F3F0471"/>
    <w:rsid w:val="30277F07"/>
    <w:rsid w:val="31627FEE"/>
    <w:rsid w:val="325A2D67"/>
    <w:rsid w:val="375366EE"/>
    <w:rsid w:val="3834749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0D75622"/>
    <w:rsid w:val="52374280"/>
    <w:rsid w:val="527C2048"/>
    <w:rsid w:val="564F2052"/>
    <w:rsid w:val="574300A7"/>
    <w:rsid w:val="57F805D2"/>
    <w:rsid w:val="57F807DB"/>
    <w:rsid w:val="589C5306"/>
    <w:rsid w:val="59CC3B21"/>
    <w:rsid w:val="5AB75647"/>
    <w:rsid w:val="6008593B"/>
    <w:rsid w:val="6136339A"/>
    <w:rsid w:val="62A10867"/>
    <w:rsid w:val="634A62C1"/>
    <w:rsid w:val="64DD4427"/>
    <w:rsid w:val="64F012A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107</Words>
  <Characters>610</Characters>
  <Lines>5</Lines>
  <Paragraphs>1</Paragraphs>
  <TotalTime>0</TotalTime>
  <ScaleCrop>false</ScaleCrop>
  <LinksUpToDate>false</LinksUpToDate>
  <CharactersWithSpaces>716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2023-04-04T03:54:52Z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