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eastAsia="zh-CN"/>
        </w:rPr>
        <w:t>自动酶标洗板机采购事项</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cstheme="minorBidi"/>
          <w:kern w:val="2"/>
          <w:sz w:val="21"/>
          <w:szCs w:val="22"/>
          <w:lang w:val="en-US" w:eastAsia="zh-CN" w:bidi="ar-SA"/>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rPr>
        <w:t>北京天坛生物制品股份有限公司下属单采血浆公司根据工作需要，拟采购自动酶标洗板机，数量预估45台。</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w:t>
      </w:r>
      <w:r>
        <w:rPr>
          <w:rFonts w:hint="eastAsia" w:ascii="宋体" w:hAnsi="宋体" w:eastAsia="宋体"/>
          <w:lang w:val="en-US" w:eastAsia="zh-CN"/>
        </w:rPr>
        <w:t>10092</w:t>
      </w:r>
    </w:p>
    <w:p>
      <w:pPr>
        <w:snapToGrid w:val="0"/>
        <w:spacing w:line="360" w:lineRule="auto"/>
        <w:rPr>
          <w:rFonts w:hint="default" w:ascii="宋体" w:hAnsi="宋体" w:eastAsia="宋体"/>
          <w:lang w:val="en-US"/>
        </w:rPr>
      </w:pPr>
      <w:r>
        <w:rPr>
          <w:rFonts w:hint="eastAsia" w:ascii="宋体" w:hAnsi="宋体" w:eastAsia="宋体"/>
          <w:b/>
        </w:rPr>
        <w:t>使用方：</w:t>
      </w:r>
      <w:r>
        <w:rPr>
          <w:rFonts w:hint="eastAsia" w:ascii="宋体" w:hAnsi="宋体" w:eastAsia="宋体"/>
        </w:rPr>
        <w:t>北京天坛生物制品股份有限公司下属</w:t>
      </w:r>
      <w:r>
        <w:rPr>
          <w:rFonts w:hint="eastAsia" w:ascii="宋体" w:hAnsi="宋体" w:eastAsia="宋体" w:cstheme="minorBidi"/>
          <w:kern w:val="2"/>
          <w:sz w:val="21"/>
          <w:szCs w:val="22"/>
          <w:lang w:val="en-US" w:eastAsia="zh-CN" w:bidi="ar-SA"/>
        </w:rPr>
        <w:t>单采血浆公司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rPr>
        <w:t>北京天坛</w:t>
      </w:r>
      <w:r>
        <w:rPr>
          <w:rFonts w:ascii="宋体" w:hAnsi="宋体" w:eastAsia="宋体"/>
        </w:rPr>
        <w:t>生物</w:t>
      </w:r>
      <w:r>
        <w:rPr>
          <w:rFonts w:hint="eastAsia" w:ascii="宋体" w:hAnsi="宋体" w:eastAsia="宋体"/>
        </w:rPr>
        <w:t>制品</w:t>
      </w:r>
      <w:r>
        <w:rPr>
          <w:rFonts w:ascii="宋体" w:hAnsi="宋体" w:eastAsia="宋体"/>
        </w:rPr>
        <w:t>股份有限公司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13"/>
        <w:snapToGrid w:val="0"/>
        <w:spacing w:line="360" w:lineRule="auto"/>
        <w:rPr>
          <w:rFonts w:hint="eastAsia"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bookmarkEnd w:id="0"/>
    </w:p>
    <w:p>
      <w:pPr>
        <w:pStyle w:val="13"/>
        <w:snapToGrid w:val="0"/>
        <w:spacing w:line="360" w:lineRule="auto"/>
        <w:rPr>
          <w:rFonts w:ascii="宋体" w:hAnsi="宋体" w:eastAsia="宋体"/>
        </w:rPr>
      </w:pPr>
      <w:r>
        <w:rPr>
          <w:rFonts w:hint="eastAsia" w:ascii="宋体" w:hAnsi="宋体" w:eastAsia="宋体"/>
        </w:rPr>
        <w:t>投标人应有以下资质：投标人证照齐全；若投标人为代理商，应取得生产商授权书。</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default" w:ascii="宋体" w:hAnsi="宋体" w:eastAsia="宋体"/>
          <w:lang w:val="en-US" w:eastAsia="zh-CN"/>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2</w:t>
      </w:r>
      <w:r>
        <w:rPr>
          <w:rFonts w:hint="eastAsia" w:ascii="宋体" w:hAnsi="宋体" w:eastAsia="宋体"/>
        </w:rPr>
        <w:t>年</w:t>
      </w:r>
      <w:r>
        <w:rPr>
          <w:rFonts w:hint="eastAsia" w:ascii="宋体" w:hAnsi="宋体" w:eastAsia="宋体"/>
          <w:lang w:val="en-US" w:eastAsia="zh-CN"/>
        </w:rPr>
        <w:t>1</w:t>
      </w:r>
      <w:r>
        <w:rPr>
          <w:rFonts w:hint="eastAsia" w:ascii="宋体" w:hAnsi="宋体" w:eastAsia="宋体"/>
        </w:rPr>
        <w:t>月</w:t>
      </w:r>
      <w:r>
        <w:rPr>
          <w:rFonts w:hint="eastAsia" w:ascii="宋体" w:hAnsi="宋体" w:eastAsia="宋体"/>
          <w:lang w:val="en-US" w:eastAsia="zh-CN"/>
        </w:rPr>
        <w:t>4</w:t>
      </w:r>
      <w:r>
        <w:rPr>
          <w:rFonts w:hint="eastAsia" w:ascii="宋体" w:hAnsi="宋体" w:eastAsia="宋体"/>
        </w:rPr>
        <w:t>日16</w:t>
      </w:r>
      <w:r>
        <w:rPr>
          <w:rFonts w:hint="eastAsia" w:ascii="宋体" w:hAnsi="宋体" w:eastAsia="宋体"/>
          <w:lang w:eastAsia="zh-CN"/>
        </w:rPr>
        <w:t>：</w:t>
      </w:r>
      <w:r>
        <w:rPr>
          <w:rFonts w:hint="eastAsia" w:ascii="宋体" w:hAnsi="宋体" w:eastAsia="宋体"/>
        </w:rPr>
        <w:t>30</w:t>
      </w:r>
      <w:r>
        <w:rPr>
          <w:rFonts w:hint="eastAsia" w:ascii="宋体" w:hAnsi="宋体" w:eastAsia="宋体"/>
          <w:lang w:eastAsia="zh-CN"/>
        </w:rPr>
        <w:t>（</w:t>
      </w:r>
      <w:r>
        <w:rPr>
          <w:rFonts w:hint="eastAsia" w:ascii="宋体" w:hAnsi="宋体" w:eastAsia="宋体"/>
          <w:lang w:val="en-US" w:eastAsia="zh-CN"/>
        </w:rPr>
        <w:t>北京时间）</w:t>
      </w:r>
      <w:r>
        <w:rPr>
          <w:rFonts w:hint="eastAsia" w:ascii="宋体" w:hAnsi="宋体" w:eastAsia="宋体"/>
          <w:lang w:eastAsia="zh-CN"/>
        </w:rPr>
        <w:t>，</w:t>
      </w:r>
      <w:r>
        <w:rPr>
          <w:rFonts w:hint="eastAsia" w:ascii="宋体" w:hAnsi="宋体" w:eastAsia="宋体"/>
          <w:lang w:val="en-US" w:eastAsia="zh-CN"/>
        </w:rPr>
        <w:t>评标时间另行通知。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bookmarkStart w:id="2" w:name="_GoBack"/>
      <w:bookmarkEnd w:id="2"/>
    </w:p>
    <w:p>
      <w:pPr>
        <w:pStyle w:val="13"/>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rPr>
        <w:t>四川省成都市双流区菁园路280号A栋319室</w:t>
      </w:r>
      <w:r>
        <w:rPr>
          <w:rFonts w:ascii="宋体" w:hAnsi="宋体" w:eastAsia="宋体"/>
        </w:rPr>
        <w:t xml:space="preserve"> </w:t>
      </w:r>
    </w:p>
    <w:p>
      <w:pPr>
        <w:snapToGrid w:val="0"/>
        <w:spacing w:line="360" w:lineRule="auto"/>
        <w:rPr>
          <w:rFonts w:ascii="宋体" w:hAnsi="宋体" w:eastAsia="宋体"/>
          <w:b/>
        </w:rPr>
      </w:pPr>
      <w:r>
        <w:rPr>
          <w:rFonts w:hint="eastAsia" w:ascii="宋体" w:hAnsi="宋体" w:eastAsia="宋体"/>
          <w:b/>
        </w:rPr>
        <w:t>联系人：</w:t>
      </w:r>
    </w:p>
    <w:p>
      <w:pPr>
        <w:snapToGrid w:val="0"/>
        <w:spacing w:line="360" w:lineRule="auto"/>
        <w:ind w:firstLine="420" w:firstLineChars="200"/>
        <w:rPr>
          <w:rFonts w:ascii="宋体" w:hAnsi="宋体" w:eastAsia="宋体"/>
        </w:rPr>
      </w:pPr>
      <w:r>
        <w:rPr>
          <w:rFonts w:hint="eastAsia" w:ascii="宋体" w:hAnsi="宋体" w:eastAsia="宋体"/>
        </w:rPr>
        <w:t>穆先生，电话028-60664851，刘女士，电话028-60664849   </w:t>
      </w:r>
      <w:r>
        <w:rPr>
          <w:rFonts w:ascii="宋体" w:hAnsi="宋体" w:eastAsia="宋体"/>
        </w:rPr>
        <w:t xml:space="preserve"> </w:t>
      </w:r>
    </w:p>
    <w:p>
      <w:pPr>
        <w:snapToGrid w:val="0"/>
        <w:spacing w:line="360" w:lineRule="auto"/>
        <w:ind w:firstLine="420" w:firstLineChars="200"/>
        <w:rPr>
          <w:rFonts w:ascii="宋体" w:hAnsi="宋体" w:eastAsia="宋体"/>
        </w:rPr>
      </w:pPr>
      <w:r>
        <w:rPr>
          <w:rFonts w:hint="eastAsia"/>
        </w:rPr>
        <w:t>专用邮箱：</w:t>
      </w:r>
      <w:r>
        <w:fldChar w:fldCharType="begin"/>
      </w:r>
      <w:r>
        <w:instrText xml:space="preserve"> HYPERLINK "mailto:ttsczb@sinopharm.com" </w:instrText>
      </w:r>
      <w:r>
        <w:fldChar w:fldCharType="separate"/>
      </w:r>
      <w:r>
        <w:rPr>
          <w:rFonts w:hint="eastAsia" w:ascii="宋体" w:hAnsi="宋体" w:eastAsia="宋体"/>
        </w:rPr>
        <w:t>ttsczb@sinopharm.com</w:t>
      </w:r>
      <w:r>
        <w:rPr>
          <w:rFonts w:hint="eastAsia" w:ascii="宋体" w:hAnsi="宋体" w:eastAsia="宋体"/>
        </w:rPr>
        <w:fldChar w:fldCharType="end"/>
      </w:r>
    </w:p>
    <w:p>
      <w:pPr>
        <w:snapToGrid w:val="0"/>
        <w:spacing w:line="360" w:lineRule="auto"/>
        <w:rPr>
          <w:rFonts w:ascii="宋体" w:hAnsi="宋体" w:eastAsia="宋体"/>
        </w:rPr>
      </w:pP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D06C7"/>
    <w:rsid w:val="000E7745"/>
    <w:rsid w:val="0010105D"/>
    <w:rsid w:val="0010343C"/>
    <w:rsid w:val="00133EAA"/>
    <w:rsid w:val="00145E77"/>
    <w:rsid w:val="00156377"/>
    <w:rsid w:val="00163954"/>
    <w:rsid w:val="00173839"/>
    <w:rsid w:val="00183164"/>
    <w:rsid w:val="001A2B73"/>
    <w:rsid w:val="001A3478"/>
    <w:rsid w:val="001A3C7A"/>
    <w:rsid w:val="001A45AA"/>
    <w:rsid w:val="001B5C2B"/>
    <w:rsid w:val="001C1D62"/>
    <w:rsid w:val="001C75E7"/>
    <w:rsid w:val="00215948"/>
    <w:rsid w:val="002350A9"/>
    <w:rsid w:val="00236F63"/>
    <w:rsid w:val="00275ADE"/>
    <w:rsid w:val="00276A1E"/>
    <w:rsid w:val="00276FF4"/>
    <w:rsid w:val="00287AEB"/>
    <w:rsid w:val="002A3462"/>
    <w:rsid w:val="002A698F"/>
    <w:rsid w:val="002C05AE"/>
    <w:rsid w:val="002C64BA"/>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B0A"/>
    <w:rsid w:val="004020E2"/>
    <w:rsid w:val="00413BC5"/>
    <w:rsid w:val="0041454C"/>
    <w:rsid w:val="00415637"/>
    <w:rsid w:val="00426DB6"/>
    <w:rsid w:val="00434676"/>
    <w:rsid w:val="00445F3E"/>
    <w:rsid w:val="004465F7"/>
    <w:rsid w:val="00451F01"/>
    <w:rsid w:val="0045455D"/>
    <w:rsid w:val="004713FD"/>
    <w:rsid w:val="00480175"/>
    <w:rsid w:val="00486E02"/>
    <w:rsid w:val="00490331"/>
    <w:rsid w:val="00494AE5"/>
    <w:rsid w:val="00495B69"/>
    <w:rsid w:val="004B5F7B"/>
    <w:rsid w:val="004C4791"/>
    <w:rsid w:val="004D4164"/>
    <w:rsid w:val="004D5942"/>
    <w:rsid w:val="004E6916"/>
    <w:rsid w:val="00500A18"/>
    <w:rsid w:val="00501713"/>
    <w:rsid w:val="00506BA0"/>
    <w:rsid w:val="005127C8"/>
    <w:rsid w:val="00524D52"/>
    <w:rsid w:val="00546AB6"/>
    <w:rsid w:val="005567F1"/>
    <w:rsid w:val="005573F8"/>
    <w:rsid w:val="00560A2C"/>
    <w:rsid w:val="005716D5"/>
    <w:rsid w:val="005763E9"/>
    <w:rsid w:val="005864A6"/>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60D92"/>
    <w:rsid w:val="00674937"/>
    <w:rsid w:val="00680BBC"/>
    <w:rsid w:val="00683992"/>
    <w:rsid w:val="00683DA7"/>
    <w:rsid w:val="00684969"/>
    <w:rsid w:val="00685527"/>
    <w:rsid w:val="006C0232"/>
    <w:rsid w:val="006C03E7"/>
    <w:rsid w:val="006D1B19"/>
    <w:rsid w:val="006D2A90"/>
    <w:rsid w:val="006E51CD"/>
    <w:rsid w:val="00704021"/>
    <w:rsid w:val="00707B9D"/>
    <w:rsid w:val="00711879"/>
    <w:rsid w:val="00717F5E"/>
    <w:rsid w:val="00732874"/>
    <w:rsid w:val="00750104"/>
    <w:rsid w:val="00764282"/>
    <w:rsid w:val="007805D7"/>
    <w:rsid w:val="00790DC1"/>
    <w:rsid w:val="007A50EA"/>
    <w:rsid w:val="007A7BE3"/>
    <w:rsid w:val="007E5898"/>
    <w:rsid w:val="00800C87"/>
    <w:rsid w:val="0082237A"/>
    <w:rsid w:val="00871886"/>
    <w:rsid w:val="008748C7"/>
    <w:rsid w:val="00887568"/>
    <w:rsid w:val="008927FF"/>
    <w:rsid w:val="008970DC"/>
    <w:rsid w:val="008A25FC"/>
    <w:rsid w:val="008B0615"/>
    <w:rsid w:val="008D214B"/>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B23BD"/>
    <w:rsid w:val="00AC1BF9"/>
    <w:rsid w:val="00AC5E44"/>
    <w:rsid w:val="00AC60CB"/>
    <w:rsid w:val="00AD29CF"/>
    <w:rsid w:val="00AD6DC7"/>
    <w:rsid w:val="00AE6528"/>
    <w:rsid w:val="00AF192A"/>
    <w:rsid w:val="00B00837"/>
    <w:rsid w:val="00B01B3B"/>
    <w:rsid w:val="00B22B72"/>
    <w:rsid w:val="00B26693"/>
    <w:rsid w:val="00B51795"/>
    <w:rsid w:val="00B54166"/>
    <w:rsid w:val="00B632FE"/>
    <w:rsid w:val="00B7437C"/>
    <w:rsid w:val="00B80C15"/>
    <w:rsid w:val="00B92288"/>
    <w:rsid w:val="00BA0027"/>
    <w:rsid w:val="00BA0089"/>
    <w:rsid w:val="00BB5278"/>
    <w:rsid w:val="00BC1CA0"/>
    <w:rsid w:val="00BC7459"/>
    <w:rsid w:val="00BE4699"/>
    <w:rsid w:val="00BF0BA7"/>
    <w:rsid w:val="00C000E6"/>
    <w:rsid w:val="00C0741A"/>
    <w:rsid w:val="00C40D5A"/>
    <w:rsid w:val="00C4514E"/>
    <w:rsid w:val="00C50E03"/>
    <w:rsid w:val="00C52C0F"/>
    <w:rsid w:val="00C6358D"/>
    <w:rsid w:val="00C7023A"/>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E013BB"/>
    <w:rsid w:val="00E10EEE"/>
    <w:rsid w:val="00E15404"/>
    <w:rsid w:val="00E37226"/>
    <w:rsid w:val="00E41CEA"/>
    <w:rsid w:val="00E500A2"/>
    <w:rsid w:val="00E6267C"/>
    <w:rsid w:val="00E672AC"/>
    <w:rsid w:val="00E81B69"/>
    <w:rsid w:val="00E84DD2"/>
    <w:rsid w:val="00E8595B"/>
    <w:rsid w:val="00EA6EB8"/>
    <w:rsid w:val="00EB3FD5"/>
    <w:rsid w:val="00ED0FFF"/>
    <w:rsid w:val="00EE2528"/>
    <w:rsid w:val="00EE2BFA"/>
    <w:rsid w:val="00EF2A73"/>
    <w:rsid w:val="00EF437B"/>
    <w:rsid w:val="00F02CA3"/>
    <w:rsid w:val="00F0476D"/>
    <w:rsid w:val="00F11E5F"/>
    <w:rsid w:val="00F21046"/>
    <w:rsid w:val="00F27F98"/>
    <w:rsid w:val="00F32DA6"/>
    <w:rsid w:val="00F759D6"/>
    <w:rsid w:val="00F87D8E"/>
    <w:rsid w:val="00F91D97"/>
    <w:rsid w:val="00F97524"/>
    <w:rsid w:val="00FA34C0"/>
    <w:rsid w:val="00FB0000"/>
    <w:rsid w:val="00FB3394"/>
    <w:rsid w:val="00FC0EBF"/>
    <w:rsid w:val="00FC1894"/>
    <w:rsid w:val="00FD1E65"/>
    <w:rsid w:val="00FF1337"/>
    <w:rsid w:val="00FF1946"/>
    <w:rsid w:val="036B1BE6"/>
    <w:rsid w:val="047955B2"/>
    <w:rsid w:val="048C62DC"/>
    <w:rsid w:val="052E2E7B"/>
    <w:rsid w:val="07744FD0"/>
    <w:rsid w:val="088D0DD1"/>
    <w:rsid w:val="0997007F"/>
    <w:rsid w:val="0A183972"/>
    <w:rsid w:val="0AFA6A2D"/>
    <w:rsid w:val="0B337ED8"/>
    <w:rsid w:val="0B973A46"/>
    <w:rsid w:val="0C5575CD"/>
    <w:rsid w:val="0C8430AF"/>
    <w:rsid w:val="0D896B93"/>
    <w:rsid w:val="0F9043F2"/>
    <w:rsid w:val="11F911E7"/>
    <w:rsid w:val="11FB144E"/>
    <w:rsid w:val="120D7A48"/>
    <w:rsid w:val="13A43796"/>
    <w:rsid w:val="1424768D"/>
    <w:rsid w:val="14944E0D"/>
    <w:rsid w:val="17BB503D"/>
    <w:rsid w:val="192C33B4"/>
    <w:rsid w:val="193D069E"/>
    <w:rsid w:val="19B81353"/>
    <w:rsid w:val="1A8F7326"/>
    <w:rsid w:val="1C4023CF"/>
    <w:rsid w:val="1C4C7DFE"/>
    <w:rsid w:val="1D7E7C3D"/>
    <w:rsid w:val="1EDD3F31"/>
    <w:rsid w:val="1F2269C6"/>
    <w:rsid w:val="1F357F0B"/>
    <w:rsid w:val="20B30832"/>
    <w:rsid w:val="210645D1"/>
    <w:rsid w:val="210C195F"/>
    <w:rsid w:val="212E10C4"/>
    <w:rsid w:val="214352D6"/>
    <w:rsid w:val="21875C23"/>
    <w:rsid w:val="22EE2B01"/>
    <w:rsid w:val="23442FD8"/>
    <w:rsid w:val="241279E8"/>
    <w:rsid w:val="24D42BAE"/>
    <w:rsid w:val="250376F0"/>
    <w:rsid w:val="25274698"/>
    <w:rsid w:val="25F9269B"/>
    <w:rsid w:val="26130487"/>
    <w:rsid w:val="2692518E"/>
    <w:rsid w:val="2C4C5FD7"/>
    <w:rsid w:val="2C747ED6"/>
    <w:rsid w:val="2C934F80"/>
    <w:rsid w:val="2D59545C"/>
    <w:rsid w:val="2E1B3607"/>
    <w:rsid w:val="2EC04405"/>
    <w:rsid w:val="2F3F0471"/>
    <w:rsid w:val="2F696EDB"/>
    <w:rsid w:val="2FE60063"/>
    <w:rsid w:val="30277F07"/>
    <w:rsid w:val="31627FEE"/>
    <w:rsid w:val="31E65D49"/>
    <w:rsid w:val="325A2D67"/>
    <w:rsid w:val="375366EE"/>
    <w:rsid w:val="375473DF"/>
    <w:rsid w:val="384261C5"/>
    <w:rsid w:val="38495B0A"/>
    <w:rsid w:val="38DF2D2B"/>
    <w:rsid w:val="393F60E6"/>
    <w:rsid w:val="39885F8C"/>
    <w:rsid w:val="3AC23D63"/>
    <w:rsid w:val="3C195AE0"/>
    <w:rsid w:val="3E4F37D7"/>
    <w:rsid w:val="41F04810"/>
    <w:rsid w:val="41F7409E"/>
    <w:rsid w:val="426A268E"/>
    <w:rsid w:val="42E33461"/>
    <w:rsid w:val="43DD3EC9"/>
    <w:rsid w:val="46462307"/>
    <w:rsid w:val="464C093A"/>
    <w:rsid w:val="472B7048"/>
    <w:rsid w:val="47654973"/>
    <w:rsid w:val="487E2991"/>
    <w:rsid w:val="4BF75228"/>
    <w:rsid w:val="4D7E1BB0"/>
    <w:rsid w:val="4DA829D9"/>
    <w:rsid w:val="4F6053F6"/>
    <w:rsid w:val="4FA665A1"/>
    <w:rsid w:val="4FCB0A7B"/>
    <w:rsid w:val="506A3E78"/>
    <w:rsid w:val="52374280"/>
    <w:rsid w:val="527C2048"/>
    <w:rsid w:val="52FA680C"/>
    <w:rsid w:val="543D13E4"/>
    <w:rsid w:val="564F2052"/>
    <w:rsid w:val="57D95F9A"/>
    <w:rsid w:val="57F805D2"/>
    <w:rsid w:val="57F807DB"/>
    <w:rsid w:val="581F6126"/>
    <w:rsid w:val="589C5306"/>
    <w:rsid w:val="59CC3B21"/>
    <w:rsid w:val="5A8E6C58"/>
    <w:rsid w:val="5AB75647"/>
    <w:rsid w:val="5D0075B5"/>
    <w:rsid w:val="6008593B"/>
    <w:rsid w:val="6136339A"/>
    <w:rsid w:val="62A10867"/>
    <w:rsid w:val="62D366D3"/>
    <w:rsid w:val="634A62C1"/>
    <w:rsid w:val="64A23774"/>
    <w:rsid w:val="654D39C2"/>
    <w:rsid w:val="655F3184"/>
    <w:rsid w:val="68263CE8"/>
    <w:rsid w:val="6A1738F7"/>
    <w:rsid w:val="6B1D0BCA"/>
    <w:rsid w:val="6B9F70E2"/>
    <w:rsid w:val="6FA245C6"/>
    <w:rsid w:val="715726F2"/>
    <w:rsid w:val="72810932"/>
    <w:rsid w:val="743D5C8C"/>
    <w:rsid w:val="74833802"/>
    <w:rsid w:val="7567668C"/>
    <w:rsid w:val="79994937"/>
    <w:rsid w:val="79996121"/>
    <w:rsid w:val="79A13F9F"/>
    <w:rsid w:val="79B93C60"/>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styleId="9">
    <w:name w:val="Hyperlink"/>
    <w:unhideWhenUsed/>
    <w:qFormat/>
    <w:uiPriority w:val="99"/>
    <w:rPr>
      <w:color w:val="0000FF"/>
      <w:u w:val="single"/>
    </w:rPr>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 w:type="character" w:customStyle="1" w:styleId="12">
    <w:name w:val="批注框文本 Char"/>
    <w:basedOn w:val="7"/>
    <w:link w:val="3"/>
    <w:semiHidden/>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标题 2 Char"/>
    <w:basedOn w:val="7"/>
    <w:link w:val="2"/>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105</Words>
  <Characters>601</Characters>
  <Lines>5</Lines>
  <Paragraphs>1</Paragraphs>
  <TotalTime>8</TotalTime>
  <ScaleCrop>false</ScaleCrop>
  <LinksUpToDate>false</LinksUpToDate>
  <CharactersWithSpaces>705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2019-10-29T07:09:00Z</dcterms:created>
  <dc:creator>田怡</dc:creator>
  <cp:lastModifiedBy>M007</cp:lastModifiedBy>
  <cp:lastPrinted>2020-08-05T09:51:00Z</cp:lastPrinted>
  <dcterms:modified xsi:type="dcterms:W3CDTF">2021-12-23T14:32:33Z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4781E0FC44854228881C9538BA73481E</vt:lpwstr>
  </property>
</Properties>
</file>