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动物及动物饲料采购事项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第二次</w:t>
      </w:r>
      <w:bookmarkStart w:id="0" w:name="_GoBack"/>
      <w:bookmarkEnd w:id="0"/>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动物及动物饲料采购事项</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国药集团贵州血液制品有限公司根据工作需要，拟近期通过招议标采购公司</w:t>
      </w:r>
      <w:r>
        <w:rPr>
          <w:rFonts w:hint="eastAsia" w:asciiTheme="minorEastAsia" w:hAnsiTheme="minorEastAsia"/>
          <w:lang w:val="en-US" w:eastAsia="zh-CN"/>
        </w:rPr>
        <w:t>实验</w:t>
      </w:r>
      <w:r>
        <w:rPr>
          <w:rFonts w:hint="eastAsia" w:asciiTheme="minorEastAsia" w:hAnsiTheme="minorEastAsia"/>
        </w:rPr>
        <w:t>动物及动物饲料。</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22</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asciiTheme="minorEastAsia" w:hAnsiTheme="minorEastAsia"/>
        </w:rPr>
        <w:t>1</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7</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eastAsia" w:asciiTheme="minorEastAsia" w:hAnsiTheme="minorEastAsia"/>
        </w:rPr>
      </w:pPr>
      <w:r>
        <w:rPr>
          <w:rFonts w:hint="eastAsia" w:asciiTheme="minorEastAsia" w:hAnsiTheme="minorEastAsia"/>
          <w:lang w:val="en-US" w:eastAsia="zh-CN"/>
        </w:rPr>
        <w:t>文</w:t>
      </w:r>
      <w:r>
        <w:rPr>
          <w:rFonts w:hint="eastAsia" w:asciiTheme="minorEastAsia" w:hAnsiTheme="minorEastAsia"/>
        </w:rPr>
        <w:t>先生，电话0855-8588820；吴先生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，电话0855-8588801</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E7745"/>
    <w:rsid w:val="000F518C"/>
    <w:rsid w:val="0010105D"/>
    <w:rsid w:val="0010343C"/>
    <w:rsid w:val="0011228D"/>
    <w:rsid w:val="00133EAA"/>
    <w:rsid w:val="00156377"/>
    <w:rsid w:val="00163954"/>
    <w:rsid w:val="00173839"/>
    <w:rsid w:val="00183164"/>
    <w:rsid w:val="001A2B73"/>
    <w:rsid w:val="001A3478"/>
    <w:rsid w:val="001A45AA"/>
    <w:rsid w:val="001B5C2B"/>
    <w:rsid w:val="001C1D62"/>
    <w:rsid w:val="001C75E7"/>
    <w:rsid w:val="00215948"/>
    <w:rsid w:val="00251269"/>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56004"/>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8E80FEB"/>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1ECD7237"/>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6920774"/>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548</Characters>
  <Lines>4</Lines>
  <Paragraphs>1</Paragraphs>
  <TotalTime>19</TotalTime>
  <ScaleCrop>false</ScaleCrop>
  <LinksUpToDate>false</LinksUpToDate>
  <CharactersWithSpaces>642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2021-11-30T06:51:33Z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