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麦克维尔螺杆机组年度维保第二次采购公告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：麦克维尔螺杆机组年度维保项目</w:t>
      </w:r>
    </w:p>
    <w:p>
      <w:pPr>
        <w:spacing w:line="480" w:lineRule="exact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b w:val="0"/>
          <w:bCs/>
        </w:rPr>
        <w:t>麦克维尔螺杆机组为期2年维护保养</w:t>
      </w:r>
      <w:bookmarkStart w:id="0" w:name="_GoBack"/>
      <w:bookmarkEnd w:id="0"/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  <w:r>
        <w:rPr>
          <w:rFonts w:hint="eastAsia" w:asciiTheme="minorEastAsia" w:hAnsiTheme="minorEastAsia"/>
          <w:lang w:eastAsia="zh-CN"/>
        </w:rPr>
        <w:t>且</w:t>
      </w:r>
      <w:r>
        <w:rPr>
          <w:rFonts w:hint="eastAsia" w:asciiTheme="minorEastAsia" w:hAnsiTheme="minorEastAsia"/>
        </w:rPr>
        <w:t>应得到</w:t>
      </w:r>
      <w:r>
        <w:rPr>
          <w:rFonts w:hint="eastAsia" w:asciiTheme="minorEastAsia" w:hAnsiTheme="minorEastAsia"/>
          <w:lang w:eastAsia="zh-CN"/>
        </w:rPr>
        <w:t>麦克维尔厂商</w:t>
      </w:r>
      <w:r>
        <w:rPr>
          <w:rFonts w:hint="eastAsia" w:asciiTheme="minorEastAsia" w:hAnsiTheme="minorEastAsia"/>
        </w:rPr>
        <w:t>正式授权书原件。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19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8E3F83"/>
    <w:rsid w:val="21190692"/>
    <w:rsid w:val="212D27CC"/>
    <w:rsid w:val="2277297E"/>
    <w:rsid w:val="230F7CB7"/>
    <w:rsid w:val="29311027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3326C36"/>
    <w:rsid w:val="47294386"/>
    <w:rsid w:val="479211E1"/>
    <w:rsid w:val="4845347A"/>
    <w:rsid w:val="48C13573"/>
    <w:rsid w:val="4A0D41BF"/>
    <w:rsid w:val="501126B8"/>
    <w:rsid w:val="50CB3B72"/>
    <w:rsid w:val="52090FA9"/>
    <w:rsid w:val="53701536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10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2021-03-15T07:29:41Z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