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电脑设备、一体机</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：电脑设备、一体机</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计划采购电脑设备、一体机</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bookmarkStart w:id="0" w:name="_GoBack"/>
      <w:bookmarkEnd w:id="0"/>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1D4E2CB0"/>
    <w:rsid w:val="208E3F83"/>
    <w:rsid w:val="212D27CC"/>
    <w:rsid w:val="2277297E"/>
    <w:rsid w:val="25D4406B"/>
    <w:rsid w:val="28A316C1"/>
    <w:rsid w:val="28FF75D7"/>
    <w:rsid w:val="29311027"/>
    <w:rsid w:val="29C16D16"/>
    <w:rsid w:val="2D597129"/>
    <w:rsid w:val="2E221682"/>
    <w:rsid w:val="35746CE5"/>
    <w:rsid w:val="36726A35"/>
    <w:rsid w:val="38995298"/>
    <w:rsid w:val="38D1374E"/>
    <w:rsid w:val="40082CD0"/>
    <w:rsid w:val="421277E9"/>
    <w:rsid w:val="47294386"/>
    <w:rsid w:val="4845347A"/>
    <w:rsid w:val="4A0D41BF"/>
    <w:rsid w:val="4B336315"/>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8F5D5C"/>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2021-03-10T07:22:56Z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