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化学发光检测试剂（PE britelite plus)</w:t>
      </w:r>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萤火虫萤光素酶单报告基因检测系统</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：化学发光检测试剂（PE britelite plus)萤火虫萤光素酶单报告基因检测系统</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计划采购化学发光检测试剂（PE britelite plus)萤火虫萤光素酶单报告基因检测系统</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w:t>
      </w:r>
      <w:bookmarkStart w:id="0" w:name="_GoBack"/>
      <w:bookmarkEnd w:id="0"/>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2021-01-19T07:44:13Z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