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无菌接管机采购公告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：无菌接管机采购项目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无菌接管机1台</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b/>
        </w:rPr>
      </w:pPr>
      <w:r>
        <w:rPr>
          <w:rFonts w:hint="eastAsia" w:asciiTheme="minorEastAsia" w:hAnsiTheme="minorEastAsia"/>
          <w:b/>
        </w:rPr>
        <w:t>投标人资格要求：</w:t>
      </w:r>
    </w:p>
    <w:p>
      <w:pPr>
        <w:spacing w:line="480" w:lineRule="exact"/>
        <w:ind w:firstLine="420" w:firstLineChars="200"/>
        <w:rPr>
          <w:rFonts w:hint="eastAsia" w:asciiTheme="minorEastAsia" w:hAnsiTheme="minorEastAsia"/>
        </w:rPr>
      </w:pP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r>
        <w:rPr>
          <w:rFonts w:hint="eastAsia" w:asciiTheme="minorEastAsia" w:hAnsiTheme="minorEastAsia"/>
          <w:lang w:eastAsia="zh-CN"/>
        </w:rPr>
        <w:t>且</w:t>
      </w:r>
      <w:r>
        <w:rPr>
          <w:rFonts w:hint="eastAsia" w:asciiTheme="minorEastAsia" w:hAnsiTheme="minorEastAsia"/>
        </w:rPr>
        <w:t>应得到货物制造商或总代理商同意其在本次投标中提供该货物的正式授权书原件。</w:t>
      </w:r>
    </w:p>
    <w:p>
      <w:pPr>
        <w:spacing w:line="480" w:lineRule="exact"/>
        <w:rPr>
          <w:rFonts w:hint="eastAsia" w:asciiTheme="minorEastAsia" w:hAnsiTheme="minorEastAsia"/>
          <w:b/>
        </w:rPr>
      </w:pPr>
      <w:r>
        <w:rPr>
          <w:rFonts w:hint="eastAsia" w:asciiTheme="minorEastAsia" w:hAnsiTheme="minorEastAsia"/>
          <w:b/>
        </w:rPr>
        <w:t>获取议标文件方式、时间：</w:t>
      </w:r>
    </w:p>
    <w:p>
      <w:pPr>
        <w:spacing w:line="480" w:lineRule="exact"/>
        <w:ind w:firstLine="420" w:firstLineChars="200"/>
        <w:rPr>
          <w:rFonts w:asciiTheme="minorEastAsia" w:hAnsiTheme="minorEastAsia"/>
        </w:rPr>
      </w:pP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zh-CN" w:eastAsia="zh-CN"/>
        </w:rPr>
        <w:t>lzxz-zonghe@sinopharm.com</w:t>
      </w:r>
      <w:bookmarkStart w:id="0" w:name="_GoBack"/>
      <w:bookmarkEnd w:id="0"/>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7F6288B"/>
    <w:rsid w:val="097B3757"/>
    <w:rsid w:val="0A2722CD"/>
    <w:rsid w:val="0C482AC6"/>
    <w:rsid w:val="0C843EC4"/>
    <w:rsid w:val="0FCE7D0A"/>
    <w:rsid w:val="107E01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8C13573"/>
    <w:rsid w:val="4A0D41BF"/>
    <w:rsid w:val="501126B8"/>
    <w:rsid w:val="50CB3B72"/>
    <w:rsid w:val="52090FA9"/>
    <w:rsid w:val="54CE6D65"/>
    <w:rsid w:val="59075F45"/>
    <w:rsid w:val="5F0C2BC5"/>
    <w:rsid w:val="5FB92C13"/>
    <w:rsid w:val="60DB4723"/>
    <w:rsid w:val="60FA1E3C"/>
    <w:rsid w:val="60FC7B67"/>
    <w:rsid w:val="61E566FC"/>
    <w:rsid w:val="620C5D60"/>
    <w:rsid w:val="634821A2"/>
    <w:rsid w:val="67311CCF"/>
    <w:rsid w:val="68012F4A"/>
    <w:rsid w:val="69553496"/>
    <w:rsid w:val="6A3A1D99"/>
    <w:rsid w:val="6B204608"/>
    <w:rsid w:val="6C366AED"/>
    <w:rsid w:val="6DA6066E"/>
    <w:rsid w:val="706E1DA3"/>
    <w:rsid w:val="719B16F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2</TotalTime>
  <ScaleCrop>false</ScaleCrop>
  <LinksUpToDate>false</LinksUpToDate>
  <CharactersWithSpaces>727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2020-12-07T02:45:22Z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