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25" w:rsidRDefault="00E64225">
      <w:pPr>
        <w:rPr>
          <w:rFonts w:hint="eastAsia"/>
        </w:rPr>
      </w:pPr>
    </w:p>
    <w:p w:rsidR="00E64225" w:rsidRDefault="005C16D8">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药用辅料采购项目议标公告</w:t>
      </w:r>
    </w:p>
    <w:p w:rsidR="00E64225" w:rsidRDefault="00E64225">
      <w:pPr>
        <w:spacing w:line="480" w:lineRule="exact"/>
        <w:jc w:val="center"/>
        <w:rPr>
          <w:rFonts w:asciiTheme="majorEastAsia" w:eastAsiaTheme="majorEastAsia" w:hAnsiTheme="majorEastAsia"/>
          <w:sz w:val="44"/>
          <w:szCs w:val="44"/>
        </w:rPr>
      </w:pPr>
    </w:p>
    <w:p w:rsidR="00E64225" w:rsidRDefault="005C16D8">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药用辅料采购项目</w:t>
      </w:r>
    </w:p>
    <w:p w:rsidR="00E64225" w:rsidRDefault="005C16D8">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计划采购药用辅料共计</w:t>
      </w:r>
      <w:r>
        <w:rPr>
          <w:rFonts w:asciiTheme="minorEastAsia" w:hAnsiTheme="minorEastAsia" w:hint="eastAsia"/>
        </w:rPr>
        <w:t>15</w:t>
      </w:r>
      <w:r>
        <w:rPr>
          <w:rFonts w:asciiTheme="minorEastAsia" w:hAnsiTheme="minorEastAsia" w:hint="eastAsia"/>
        </w:rPr>
        <w:t>类（详见附件）。</w:t>
      </w:r>
    </w:p>
    <w:p w:rsidR="00E64225" w:rsidRDefault="005C16D8">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84</w:t>
      </w:r>
    </w:p>
    <w:p w:rsidR="00E64225" w:rsidRDefault="005C16D8">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E64225" w:rsidRDefault="005C16D8">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E64225" w:rsidRDefault="005C16D8">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E64225" w:rsidRDefault="005C16D8">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E64225" w:rsidRDefault="005C16D8">
      <w:pPr>
        <w:spacing w:line="480" w:lineRule="exact"/>
        <w:ind w:firstLineChars="200" w:firstLine="420"/>
        <w:rPr>
          <w:rFonts w:asciiTheme="minorEastAsia" w:hAnsiTheme="minorEastAsia"/>
        </w:rPr>
      </w:pPr>
      <w:r>
        <w:rPr>
          <w:rFonts w:asciiTheme="minorEastAsia" w:hAnsiTheme="minorEastAsia" w:hint="eastAsia"/>
        </w:rPr>
        <w:t>投标方应资质齐全，应取得厂家授权资质文件，药品经营许可证，</w:t>
      </w:r>
      <w:r>
        <w:rPr>
          <w:rFonts w:asciiTheme="minorEastAsia" w:hAnsiTheme="minorEastAsia" w:hint="eastAsia"/>
        </w:rPr>
        <w:t>GSP</w:t>
      </w:r>
      <w:r>
        <w:rPr>
          <w:rFonts w:asciiTheme="minorEastAsia" w:hAnsiTheme="minorEastAsia" w:hint="eastAsia"/>
        </w:rPr>
        <w:t>证。</w:t>
      </w:r>
    </w:p>
    <w:p w:rsidR="00E64225" w:rsidRDefault="005C16D8">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11</w:t>
      </w:r>
      <w:r>
        <w:rPr>
          <w:rFonts w:asciiTheme="minorEastAsia" w:hAnsiTheme="minorEastAsia" w:hint="eastAsia"/>
        </w:rPr>
        <w:t>月</w:t>
      </w:r>
      <w:r>
        <w:rPr>
          <w:rFonts w:asciiTheme="minorEastAsia" w:hAnsiTheme="minorEastAsia" w:hint="eastAsia"/>
        </w:rPr>
        <w:t>2</w:t>
      </w:r>
      <w:r w:rsidR="001E1781">
        <w:rPr>
          <w:rFonts w:asciiTheme="minorEastAsia" w:hAnsiTheme="minorEastAsia" w:hint="eastAsia"/>
        </w:rPr>
        <w:t>9</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0</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E64225" w:rsidRDefault="005C16D8">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E64225" w:rsidRDefault="005C16D8">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E64225" w:rsidRDefault="005C16D8">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E64225" w:rsidRDefault="005C16D8">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E64225">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D8" w:rsidRDefault="005C16D8">
      <w:r>
        <w:separator/>
      </w:r>
    </w:p>
  </w:endnote>
  <w:endnote w:type="continuationSeparator" w:id="0">
    <w:p w:rsidR="005C16D8" w:rsidRDefault="005C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25" w:rsidRDefault="005C16D8">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D8" w:rsidRDefault="005C16D8">
      <w:r>
        <w:separator/>
      </w:r>
    </w:p>
  </w:footnote>
  <w:footnote w:type="continuationSeparator" w:id="0">
    <w:p w:rsidR="005C16D8" w:rsidRDefault="005C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1E1781"/>
    <w:rsid w:val="00251B6D"/>
    <w:rsid w:val="00282596"/>
    <w:rsid w:val="002B02E7"/>
    <w:rsid w:val="003872FA"/>
    <w:rsid w:val="00395556"/>
    <w:rsid w:val="003B729D"/>
    <w:rsid w:val="00435273"/>
    <w:rsid w:val="004527DB"/>
    <w:rsid w:val="0048004D"/>
    <w:rsid w:val="00506CF4"/>
    <w:rsid w:val="005214FE"/>
    <w:rsid w:val="00523750"/>
    <w:rsid w:val="005B6F44"/>
    <w:rsid w:val="005C16D8"/>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64225"/>
    <w:rsid w:val="00EC2470"/>
    <w:rsid w:val="0A2722CD"/>
    <w:rsid w:val="0C482AC6"/>
    <w:rsid w:val="0C843EC4"/>
    <w:rsid w:val="11860AC4"/>
    <w:rsid w:val="208E3F83"/>
    <w:rsid w:val="212D27CC"/>
    <w:rsid w:val="2277297E"/>
    <w:rsid w:val="29311027"/>
    <w:rsid w:val="29C16D16"/>
    <w:rsid w:val="2D597129"/>
    <w:rsid w:val="36726A35"/>
    <w:rsid w:val="38995298"/>
    <w:rsid w:val="38D1374E"/>
    <w:rsid w:val="40082CD0"/>
    <w:rsid w:val="4845347A"/>
    <w:rsid w:val="4A0D41BF"/>
    <w:rsid w:val="4CAB071E"/>
    <w:rsid w:val="501126B8"/>
    <w:rsid w:val="59075F45"/>
    <w:rsid w:val="60FA1E3C"/>
    <w:rsid w:val="60FC7B67"/>
    <w:rsid w:val="61E566FC"/>
    <w:rsid w:val="620C5D60"/>
    <w:rsid w:val="67311CCF"/>
    <w:rsid w:val="68012F4A"/>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E5816-8783-416F-8308-F9C3531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