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药用辅料采购项目议标公告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药用辅料采购项目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计划采购药用辅料共计15类（详见附件）。</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84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投标方应资质齐全，应取得厂家授权</w:t>
      </w:r>
      <w:bookmarkStart w:id="0" w:name="_GoBack"/>
      <w:bookmarkEnd w:id="0"/>
      <w:r>
        <w:rPr>
          <w:rFonts w:hint="eastAsia" w:asciiTheme="minorEastAsia" w:hAnsiTheme="minorEastAsia"/>
          <w:lang w:val="en-US" w:eastAsia="zh-CN"/>
        </w:rPr>
        <w:t>资质文件，药品经营许可证，GSP证。</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11860AC4"/>
    <w:rsid w:val="208E3F83"/>
    <w:rsid w:val="212D27CC"/>
    <w:rsid w:val="2277297E"/>
    <w:rsid w:val="29311027"/>
    <w:rsid w:val="29C16D16"/>
    <w:rsid w:val="2D597129"/>
    <w:rsid w:val="36726A35"/>
    <w:rsid w:val="38995298"/>
    <w:rsid w:val="38D1374E"/>
    <w:rsid w:val="40082CD0"/>
    <w:rsid w:val="4845347A"/>
    <w:rsid w:val="4A0D41BF"/>
    <w:rsid w:val="4CAB071E"/>
    <w:rsid w:val="501126B8"/>
    <w:rsid w:val="59075F45"/>
    <w:rsid w:val="60FA1E3C"/>
    <w:rsid w:val="60FC7B67"/>
    <w:rsid w:val="61E566FC"/>
    <w:rsid w:val="620C5D60"/>
    <w:rsid w:val="67311CCF"/>
    <w:rsid w:val="68012F4A"/>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2019-11-14T02:56:35Z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