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4C" w:rsidRDefault="0037334C" w:rsidP="0037334C">
      <w:pPr>
        <w:spacing w:line="480" w:lineRule="auto"/>
        <w:jc w:val="center"/>
        <w:rPr>
          <w:b/>
          <w:sz w:val="30"/>
          <w:szCs w:val="30"/>
        </w:rPr>
      </w:pPr>
      <w:r>
        <w:rPr>
          <w:rFonts w:hint="eastAsia"/>
          <w:b/>
          <w:sz w:val="30"/>
          <w:szCs w:val="30"/>
        </w:rPr>
        <w:t>邀请</w:t>
      </w:r>
      <w:r>
        <w:rPr>
          <w:b/>
          <w:sz w:val="30"/>
          <w:szCs w:val="30"/>
        </w:rPr>
        <w:t>函</w:t>
      </w:r>
    </w:p>
    <w:p w:rsidR="0037334C" w:rsidRPr="00FD25DA" w:rsidRDefault="0037334C" w:rsidP="0037334C">
      <w:pPr>
        <w:spacing w:line="480" w:lineRule="auto"/>
        <w:jc w:val="center"/>
        <w:rPr>
          <w:rFonts w:eastAsia="仿宋_GB2312"/>
          <w:b/>
          <w:sz w:val="24"/>
        </w:rPr>
      </w:pPr>
      <w:bookmarkStart w:id="0" w:name="_GoBack"/>
      <w:r w:rsidRPr="00FD25DA">
        <w:rPr>
          <w:rFonts w:eastAsia="仿宋_GB2312" w:hint="eastAsia"/>
          <w:b/>
          <w:sz w:val="24"/>
        </w:rPr>
        <w:t>兰州兰生血液制品有限公司人免疫球蛋白生产车间空调改造维护项目甲供材料项目</w:t>
      </w:r>
    </w:p>
    <w:bookmarkEnd w:id="0"/>
    <w:p w:rsidR="0037334C" w:rsidRPr="00FD25DA" w:rsidRDefault="0037334C" w:rsidP="0037334C">
      <w:pPr>
        <w:spacing w:line="480" w:lineRule="auto"/>
        <w:jc w:val="left"/>
        <w:rPr>
          <w:rFonts w:eastAsia="仿宋_GB2312"/>
          <w:b/>
          <w:sz w:val="24"/>
        </w:rPr>
      </w:pPr>
      <w:r w:rsidRPr="00FD25DA">
        <w:rPr>
          <w:rFonts w:eastAsia="仿宋_GB2312"/>
          <w:b/>
          <w:sz w:val="24"/>
        </w:rPr>
        <w:t>项目名称：</w:t>
      </w:r>
      <w:r w:rsidRPr="00FD25DA">
        <w:rPr>
          <w:rFonts w:eastAsia="仿宋_GB2312" w:hint="eastAsia"/>
          <w:b/>
          <w:bCs/>
          <w:sz w:val="24"/>
        </w:rPr>
        <w:t>兰州兰生血液制品有限公司人免疫球蛋白生产车间空调改造维护项目甲供材料项目</w:t>
      </w:r>
    </w:p>
    <w:p w:rsidR="0037334C" w:rsidRPr="00FD25DA" w:rsidRDefault="0037334C" w:rsidP="0037334C">
      <w:pPr>
        <w:spacing w:line="480" w:lineRule="auto"/>
        <w:jc w:val="left"/>
        <w:rPr>
          <w:rFonts w:eastAsia="仿宋_GB2312"/>
          <w:b/>
          <w:sz w:val="24"/>
        </w:rPr>
      </w:pPr>
      <w:r w:rsidRPr="00FD25DA">
        <w:rPr>
          <w:rFonts w:eastAsia="仿宋_GB2312"/>
          <w:b/>
          <w:sz w:val="24"/>
        </w:rPr>
        <w:t>采购内容：</w:t>
      </w:r>
      <w:r w:rsidRPr="00FD25DA">
        <w:rPr>
          <w:rFonts w:eastAsia="仿宋_GB2312" w:hint="eastAsia"/>
          <w:b/>
          <w:sz w:val="24"/>
        </w:rPr>
        <w:t>详见物资需求</w:t>
      </w:r>
      <w:r w:rsidRPr="00FD25DA">
        <w:rPr>
          <w:rFonts w:eastAsia="仿宋_GB2312"/>
          <w:b/>
          <w:sz w:val="24"/>
        </w:rPr>
        <w:t>一览表</w:t>
      </w:r>
    </w:p>
    <w:p w:rsidR="0037334C" w:rsidRPr="00FD25DA" w:rsidRDefault="0037334C" w:rsidP="0037334C">
      <w:pPr>
        <w:spacing w:line="480" w:lineRule="auto"/>
        <w:jc w:val="left"/>
        <w:rPr>
          <w:rFonts w:eastAsia="仿宋_GB2312"/>
          <w:b/>
          <w:sz w:val="24"/>
        </w:rPr>
      </w:pPr>
      <w:r w:rsidRPr="00FD25DA">
        <w:rPr>
          <w:rFonts w:eastAsia="仿宋_GB2312"/>
          <w:b/>
          <w:sz w:val="24"/>
        </w:rPr>
        <w:t>项目方：</w:t>
      </w:r>
      <w:r>
        <w:rPr>
          <w:rFonts w:eastAsia="仿宋_GB2312" w:hint="eastAsia"/>
          <w:b/>
          <w:sz w:val="24"/>
        </w:rPr>
        <w:t>兰州兰生血液制品有限公司</w:t>
      </w:r>
    </w:p>
    <w:p w:rsidR="0037334C" w:rsidRPr="00FD25DA" w:rsidRDefault="0037334C" w:rsidP="0037334C">
      <w:pPr>
        <w:spacing w:line="480" w:lineRule="auto"/>
        <w:jc w:val="left"/>
        <w:rPr>
          <w:rFonts w:eastAsia="仿宋_GB2312"/>
          <w:b/>
          <w:sz w:val="24"/>
        </w:rPr>
      </w:pPr>
      <w:r>
        <w:rPr>
          <w:rFonts w:eastAsia="仿宋_GB2312"/>
          <w:b/>
          <w:sz w:val="24"/>
        </w:rPr>
        <w:t>招</w:t>
      </w:r>
      <w:r w:rsidRPr="00FD25DA">
        <w:rPr>
          <w:rFonts w:eastAsia="仿宋_GB2312"/>
          <w:b/>
          <w:sz w:val="24"/>
        </w:rPr>
        <w:t>标人：</w:t>
      </w:r>
      <w:r>
        <w:rPr>
          <w:rFonts w:eastAsia="仿宋_GB2312" w:hint="eastAsia"/>
          <w:b/>
          <w:sz w:val="24"/>
        </w:rPr>
        <w:t>兰州兰生血液制品有限公司</w:t>
      </w:r>
    </w:p>
    <w:p w:rsidR="0037334C" w:rsidRPr="00FD25DA" w:rsidRDefault="0037334C" w:rsidP="0037334C">
      <w:pPr>
        <w:spacing w:line="480" w:lineRule="auto"/>
        <w:jc w:val="left"/>
        <w:rPr>
          <w:rFonts w:eastAsia="仿宋_GB2312" w:hint="eastAsia"/>
          <w:b/>
          <w:sz w:val="24"/>
        </w:rPr>
      </w:pPr>
      <w:r w:rsidRPr="00FD25DA">
        <w:rPr>
          <w:rFonts w:eastAsia="仿宋_GB2312"/>
          <w:b/>
          <w:sz w:val="24"/>
        </w:rPr>
        <w:t>投标人资格要求：投标方应为在中国境内注册并具有独立法人资格的合法企业，具有独立承担民事责任的能力</w:t>
      </w:r>
      <w:r w:rsidRPr="00FD25DA">
        <w:rPr>
          <w:rFonts w:eastAsia="仿宋_GB2312" w:hint="eastAsia"/>
          <w:b/>
          <w:sz w:val="24"/>
        </w:rPr>
        <w:t>；投标方应得到货物制造商或总代理商同意其在本次投标中提供该货物的正式授权书原件；</w:t>
      </w:r>
      <w:r>
        <w:rPr>
          <w:rFonts w:eastAsia="仿宋_GB2312" w:hint="eastAsia"/>
          <w:b/>
          <w:sz w:val="24"/>
        </w:rPr>
        <w:t>投标方</w:t>
      </w:r>
      <w:r w:rsidRPr="00FD25DA">
        <w:rPr>
          <w:rFonts w:eastAsia="仿宋_GB2312" w:hint="eastAsia"/>
          <w:b/>
          <w:sz w:val="24"/>
        </w:rPr>
        <w:t>单位负责人为同一人或者存在控股、管理关系的不同单位，不得参加同一标段投标或者未划分标段的同一招标项目投标</w:t>
      </w:r>
      <w:r>
        <w:rPr>
          <w:rFonts w:eastAsia="仿宋_GB2312" w:hint="eastAsia"/>
          <w:b/>
          <w:sz w:val="24"/>
        </w:rPr>
        <w:t>。</w:t>
      </w:r>
    </w:p>
    <w:p w:rsidR="0037334C" w:rsidRPr="00FD25DA" w:rsidRDefault="0037334C" w:rsidP="0037334C">
      <w:pPr>
        <w:spacing w:line="480" w:lineRule="auto"/>
        <w:jc w:val="left"/>
        <w:rPr>
          <w:rFonts w:eastAsia="仿宋_GB2312"/>
          <w:b/>
          <w:sz w:val="24"/>
        </w:rPr>
      </w:pPr>
      <w:r w:rsidRPr="00FD25DA">
        <w:rPr>
          <w:rFonts w:eastAsia="仿宋_GB2312"/>
          <w:b/>
          <w:sz w:val="24"/>
        </w:rPr>
        <w:t>投标方应有以下资质：</w:t>
      </w:r>
    </w:p>
    <w:p w:rsidR="0037334C" w:rsidRPr="00FD25DA" w:rsidRDefault="0037334C" w:rsidP="0037334C">
      <w:pPr>
        <w:spacing w:line="480" w:lineRule="auto"/>
        <w:jc w:val="left"/>
        <w:rPr>
          <w:rFonts w:eastAsia="仿宋_GB2312"/>
          <w:b/>
          <w:sz w:val="24"/>
        </w:rPr>
      </w:pPr>
      <w:r w:rsidRPr="00FD25DA">
        <w:rPr>
          <w:rFonts w:eastAsia="仿宋_GB2312"/>
          <w:b/>
          <w:sz w:val="24"/>
        </w:rPr>
        <w:t>营业执照等证件齐全。</w:t>
      </w:r>
    </w:p>
    <w:p w:rsidR="0037334C" w:rsidRPr="00FD25DA" w:rsidRDefault="0037334C" w:rsidP="0037334C">
      <w:pPr>
        <w:spacing w:line="480" w:lineRule="auto"/>
        <w:jc w:val="left"/>
        <w:rPr>
          <w:rFonts w:eastAsia="仿宋_GB2312"/>
          <w:b/>
          <w:sz w:val="24"/>
        </w:rPr>
      </w:pPr>
      <w:r w:rsidRPr="00FD25DA">
        <w:rPr>
          <w:rFonts w:eastAsia="仿宋_GB2312"/>
          <w:b/>
          <w:sz w:val="24"/>
        </w:rPr>
        <w:t>获取</w:t>
      </w:r>
      <w:r>
        <w:rPr>
          <w:rFonts w:eastAsia="仿宋_GB2312" w:hint="eastAsia"/>
          <w:b/>
          <w:sz w:val="24"/>
        </w:rPr>
        <w:t>招</w:t>
      </w:r>
      <w:r w:rsidRPr="00FD25DA">
        <w:rPr>
          <w:rFonts w:eastAsia="仿宋_GB2312"/>
          <w:b/>
          <w:sz w:val="24"/>
        </w:rPr>
        <w:t>标文件方式、时间：符合上述要求的投标人可于</w:t>
      </w:r>
      <w:r w:rsidRPr="006A6575">
        <w:rPr>
          <w:rFonts w:eastAsia="仿宋_GB2312" w:hint="eastAsia"/>
          <w:b/>
          <w:bCs/>
          <w:sz w:val="24"/>
        </w:rPr>
        <w:t>招标文件领取日期：</w:t>
      </w:r>
      <w:r w:rsidRPr="006A6575">
        <w:rPr>
          <w:rFonts w:eastAsia="仿宋_GB2312" w:hint="eastAsia"/>
          <w:b/>
          <w:bCs/>
          <w:sz w:val="24"/>
        </w:rPr>
        <w:t>201</w:t>
      </w:r>
      <w:r w:rsidRPr="006A6575">
        <w:rPr>
          <w:rFonts w:eastAsia="仿宋_GB2312"/>
          <w:b/>
          <w:bCs/>
          <w:sz w:val="24"/>
        </w:rPr>
        <w:t>9</w:t>
      </w:r>
      <w:r w:rsidRPr="006A6575">
        <w:rPr>
          <w:rFonts w:eastAsia="仿宋_GB2312" w:hint="eastAsia"/>
          <w:b/>
          <w:bCs/>
          <w:sz w:val="24"/>
        </w:rPr>
        <w:t>年</w:t>
      </w:r>
      <w:r w:rsidRPr="006A6575">
        <w:rPr>
          <w:rFonts w:eastAsia="仿宋_GB2312" w:hint="eastAsia"/>
          <w:b/>
          <w:bCs/>
          <w:sz w:val="24"/>
        </w:rPr>
        <w:t>0</w:t>
      </w:r>
      <w:r w:rsidRPr="006A6575">
        <w:rPr>
          <w:rFonts w:eastAsia="仿宋_GB2312"/>
          <w:b/>
          <w:bCs/>
          <w:sz w:val="24"/>
        </w:rPr>
        <w:t>8</w:t>
      </w:r>
      <w:r w:rsidRPr="006A6575">
        <w:rPr>
          <w:rFonts w:eastAsia="仿宋_GB2312" w:hint="eastAsia"/>
          <w:b/>
          <w:bCs/>
          <w:sz w:val="24"/>
        </w:rPr>
        <w:t>月</w:t>
      </w:r>
      <w:r w:rsidRPr="006A6575">
        <w:rPr>
          <w:rFonts w:eastAsia="仿宋_GB2312" w:hint="eastAsia"/>
          <w:b/>
          <w:bCs/>
          <w:sz w:val="24"/>
        </w:rPr>
        <w:t xml:space="preserve"> </w:t>
      </w:r>
      <w:r w:rsidRPr="006A6575">
        <w:rPr>
          <w:rFonts w:eastAsia="仿宋_GB2312"/>
          <w:b/>
          <w:bCs/>
          <w:sz w:val="24"/>
        </w:rPr>
        <w:t>05</w:t>
      </w:r>
      <w:r w:rsidRPr="006A6575">
        <w:rPr>
          <w:rFonts w:eastAsia="仿宋_GB2312" w:hint="eastAsia"/>
          <w:b/>
          <w:bCs/>
          <w:sz w:val="24"/>
        </w:rPr>
        <w:t>日</w:t>
      </w:r>
      <w:r w:rsidRPr="006A6575">
        <w:rPr>
          <w:rFonts w:eastAsia="仿宋_GB2312" w:hint="eastAsia"/>
          <w:b/>
          <w:bCs/>
          <w:sz w:val="24"/>
        </w:rPr>
        <w:t>16</w:t>
      </w:r>
      <w:r w:rsidRPr="006A6575">
        <w:rPr>
          <w:rFonts w:eastAsia="仿宋_GB2312" w:hint="eastAsia"/>
          <w:b/>
          <w:bCs/>
          <w:sz w:val="24"/>
        </w:rPr>
        <w:t>点</w:t>
      </w:r>
      <w:r w:rsidRPr="006A6575">
        <w:rPr>
          <w:rFonts w:eastAsia="仿宋_GB2312" w:hint="eastAsia"/>
          <w:b/>
          <w:bCs/>
          <w:sz w:val="24"/>
        </w:rPr>
        <w:t>30</w:t>
      </w:r>
      <w:r w:rsidRPr="006A6575">
        <w:rPr>
          <w:rFonts w:eastAsia="仿宋_GB2312" w:hint="eastAsia"/>
          <w:b/>
          <w:bCs/>
          <w:sz w:val="24"/>
        </w:rPr>
        <w:t>分之前</w:t>
      </w:r>
      <w:r w:rsidRPr="00FD25DA">
        <w:rPr>
          <w:rFonts w:eastAsia="仿宋_GB2312"/>
          <w:b/>
          <w:sz w:val="24"/>
        </w:rPr>
        <w:t>从以下联系人处获取招议标文件。未从以下联系人处获取招议标文件的投标人所投文件将被拒绝。</w:t>
      </w:r>
    </w:p>
    <w:p w:rsidR="0037334C" w:rsidRPr="006A6575" w:rsidRDefault="0037334C" w:rsidP="0037334C">
      <w:pPr>
        <w:spacing w:line="480" w:lineRule="auto"/>
        <w:jc w:val="left"/>
        <w:rPr>
          <w:rFonts w:eastAsia="仿宋_GB2312" w:hint="eastAsia"/>
          <w:b/>
          <w:sz w:val="24"/>
        </w:rPr>
      </w:pPr>
      <w:r w:rsidRPr="00FD25DA">
        <w:rPr>
          <w:rFonts w:eastAsia="仿宋_GB2312"/>
          <w:b/>
          <w:sz w:val="24"/>
        </w:rPr>
        <w:t>投标截止时间：</w:t>
      </w:r>
      <w:r w:rsidRPr="006A6575">
        <w:rPr>
          <w:rFonts w:eastAsia="仿宋_GB2312" w:hint="eastAsia"/>
          <w:b/>
          <w:sz w:val="24"/>
        </w:rPr>
        <w:t>201</w:t>
      </w:r>
      <w:r w:rsidRPr="006A6575">
        <w:rPr>
          <w:rFonts w:eastAsia="仿宋_GB2312"/>
          <w:b/>
          <w:sz w:val="24"/>
        </w:rPr>
        <w:t>9</w:t>
      </w:r>
      <w:r w:rsidRPr="006A6575">
        <w:rPr>
          <w:rFonts w:eastAsia="仿宋_GB2312" w:hint="eastAsia"/>
          <w:b/>
          <w:sz w:val="24"/>
        </w:rPr>
        <w:t>年</w:t>
      </w:r>
      <w:r w:rsidRPr="006A6575">
        <w:rPr>
          <w:rFonts w:eastAsia="仿宋_GB2312" w:hint="eastAsia"/>
          <w:b/>
          <w:sz w:val="24"/>
        </w:rPr>
        <w:t xml:space="preserve"> </w:t>
      </w:r>
      <w:r>
        <w:rPr>
          <w:rFonts w:eastAsia="仿宋_GB2312"/>
          <w:b/>
          <w:sz w:val="24"/>
        </w:rPr>
        <w:t>0</w:t>
      </w:r>
      <w:r w:rsidRPr="006A6575">
        <w:rPr>
          <w:rFonts w:eastAsia="仿宋_GB2312"/>
          <w:b/>
          <w:sz w:val="24"/>
        </w:rPr>
        <w:t>8</w:t>
      </w:r>
      <w:r w:rsidRPr="006A6575">
        <w:rPr>
          <w:rFonts w:eastAsia="仿宋_GB2312" w:hint="eastAsia"/>
          <w:b/>
          <w:sz w:val="24"/>
        </w:rPr>
        <w:t>月</w:t>
      </w:r>
      <w:r w:rsidRPr="006A6575">
        <w:rPr>
          <w:rFonts w:eastAsia="仿宋_GB2312"/>
          <w:b/>
          <w:sz w:val="24"/>
        </w:rPr>
        <w:t>16</w:t>
      </w:r>
      <w:r w:rsidRPr="006A6575">
        <w:rPr>
          <w:rFonts w:eastAsia="仿宋_GB2312" w:hint="eastAsia"/>
          <w:b/>
          <w:sz w:val="24"/>
        </w:rPr>
        <w:t>日</w:t>
      </w:r>
      <w:r w:rsidRPr="006A6575">
        <w:rPr>
          <w:rFonts w:eastAsia="仿宋_GB2312" w:hint="eastAsia"/>
          <w:b/>
          <w:sz w:val="24"/>
        </w:rPr>
        <w:t xml:space="preserve"> 1</w:t>
      </w:r>
      <w:r>
        <w:rPr>
          <w:rFonts w:eastAsia="仿宋_GB2312"/>
          <w:b/>
          <w:sz w:val="24"/>
        </w:rPr>
        <w:t>2</w:t>
      </w:r>
      <w:r w:rsidRPr="006A6575">
        <w:rPr>
          <w:rFonts w:eastAsia="仿宋_GB2312" w:hint="eastAsia"/>
          <w:b/>
          <w:sz w:val="24"/>
        </w:rPr>
        <w:t>时</w:t>
      </w:r>
      <w:r w:rsidRPr="006A6575">
        <w:rPr>
          <w:rFonts w:eastAsia="仿宋_GB2312" w:hint="eastAsia"/>
          <w:b/>
          <w:sz w:val="24"/>
        </w:rPr>
        <w:t xml:space="preserve"> </w:t>
      </w:r>
      <w:r>
        <w:rPr>
          <w:rFonts w:eastAsia="仿宋_GB2312"/>
          <w:b/>
          <w:sz w:val="24"/>
        </w:rPr>
        <w:t>0</w:t>
      </w:r>
      <w:r w:rsidRPr="006A6575">
        <w:rPr>
          <w:rFonts w:eastAsia="仿宋_GB2312" w:hint="eastAsia"/>
          <w:b/>
          <w:sz w:val="24"/>
        </w:rPr>
        <w:t>0</w:t>
      </w:r>
      <w:r w:rsidRPr="006A6575">
        <w:rPr>
          <w:rFonts w:eastAsia="仿宋_GB2312" w:hint="eastAsia"/>
          <w:b/>
          <w:sz w:val="24"/>
        </w:rPr>
        <w:t>分</w:t>
      </w:r>
    </w:p>
    <w:p w:rsidR="0037334C" w:rsidRPr="00FD25DA" w:rsidRDefault="0037334C" w:rsidP="0037334C">
      <w:pPr>
        <w:spacing w:line="480" w:lineRule="auto"/>
        <w:jc w:val="left"/>
        <w:rPr>
          <w:rFonts w:eastAsia="仿宋_GB2312"/>
          <w:b/>
          <w:sz w:val="24"/>
        </w:rPr>
      </w:pPr>
      <w:r w:rsidRPr="00FD25DA">
        <w:rPr>
          <w:rFonts w:eastAsia="仿宋_GB2312"/>
          <w:b/>
          <w:sz w:val="24"/>
        </w:rPr>
        <w:t>投标文件递交：投标人应在招议标文件规定的投标截止时间前，将投标文件按招标文件规定密封后邮寄至以下联系地址，投标截止时间以后送达的投标文件将被拒绝。</w:t>
      </w:r>
    </w:p>
    <w:p w:rsidR="0037334C" w:rsidRPr="00FD25DA" w:rsidRDefault="0037334C" w:rsidP="0037334C">
      <w:pPr>
        <w:spacing w:line="480" w:lineRule="auto"/>
        <w:jc w:val="left"/>
        <w:rPr>
          <w:rFonts w:eastAsia="仿宋_GB2312"/>
          <w:b/>
          <w:sz w:val="24"/>
        </w:rPr>
      </w:pPr>
      <w:r w:rsidRPr="00FD25DA">
        <w:rPr>
          <w:rFonts w:eastAsia="仿宋_GB2312"/>
          <w:b/>
          <w:sz w:val="24"/>
        </w:rPr>
        <w:t>联系地址：</w:t>
      </w:r>
      <w:r>
        <w:rPr>
          <w:rFonts w:eastAsia="仿宋_GB2312" w:hint="eastAsia"/>
          <w:b/>
          <w:sz w:val="24"/>
        </w:rPr>
        <w:t>甘肃省兰州市</w:t>
      </w:r>
      <w:r>
        <w:rPr>
          <w:rFonts w:eastAsia="仿宋_GB2312"/>
          <w:b/>
          <w:sz w:val="24"/>
        </w:rPr>
        <w:t>城关区盐场路</w:t>
      </w:r>
      <w:r>
        <w:rPr>
          <w:rFonts w:eastAsia="仿宋_GB2312" w:hint="eastAsia"/>
          <w:b/>
          <w:sz w:val="24"/>
        </w:rPr>
        <w:t>888</w:t>
      </w:r>
      <w:r>
        <w:rPr>
          <w:rFonts w:eastAsia="仿宋_GB2312" w:hint="eastAsia"/>
          <w:b/>
          <w:sz w:val="24"/>
        </w:rPr>
        <w:t>号</w:t>
      </w:r>
      <w:r w:rsidRPr="00FD25DA">
        <w:rPr>
          <w:rFonts w:eastAsia="仿宋_GB2312"/>
          <w:b/>
          <w:sz w:val="24"/>
        </w:rPr>
        <w:t>（</w:t>
      </w:r>
      <w:r>
        <w:rPr>
          <w:rFonts w:eastAsia="仿宋_GB2312" w:hint="eastAsia"/>
          <w:b/>
          <w:sz w:val="24"/>
        </w:rPr>
        <w:t>兰州兰生血液制品有限公司党群</w:t>
      </w:r>
      <w:r>
        <w:rPr>
          <w:rFonts w:eastAsia="仿宋_GB2312"/>
          <w:b/>
          <w:sz w:val="24"/>
        </w:rPr>
        <w:t>工作部</w:t>
      </w:r>
      <w:r w:rsidRPr="00FD25DA">
        <w:rPr>
          <w:rFonts w:eastAsia="仿宋_GB2312"/>
          <w:b/>
          <w:sz w:val="24"/>
        </w:rPr>
        <w:t>）</w:t>
      </w:r>
    </w:p>
    <w:p w:rsidR="00F90E19" w:rsidRDefault="0037334C" w:rsidP="0037334C">
      <w:r w:rsidRPr="00FD25DA">
        <w:rPr>
          <w:rFonts w:eastAsia="仿宋_GB2312"/>
          <w:b/>
          <w:sz w:val="24"/>
        </w:rPr>
        <w:t>联系人：</w:t>
      </w:r>
      <w:r>
        <w:rPr>
          <w:rFonts w:eastAsia="仿宋_GB2312" w:hint="eastAsia"/>
          <w:b/>
          <w:sz w:val="24"/>
        </w:rPr>
        <w:t>魏</w:t>
      </w:r>
      <w:r w:rsidRPr="00FD25DA">
        <w:rPr>
          <w:rFonts w:eastAsia="仿宋_GB2312"/>
          <w:b/>
          <w:sz w:val="24"/>
        </w:rPr>
        <w:t>女士</w:t>
      </w:r>
      <w:r w:rsidRPr="00FD25DA">
        <w:rPr>
          <w:rFonts w:eastAsia="仿宋_GB2312"/>
          <w:b/>
          <w:sz w:val="24"/>
        </w:rPr>
        <w:t xml:space="preserve">       </w:t>
      </w:r>
      <w:r w:rsidRPr="00FD25DA">
        <w:rPr>
          <w:rFonts w:eastAsia="仿宋_GB2312"/>
          <w:b/>
          <w:sz w:val="24"/>
        </w:rPr>
        <w:t>联系电话：</w:t>
      </w:r>
      <w:r>
        <w:rPr>
          <w:rFonts w:eastAsia="仿宋_GB2312"/>
          <w:b/>
          <w:sz w:val="24"/>
        </w:rPr>
        <w:t xml:space="preserve">0931-8316143  </w:t>
      </w:r>
      <w:r w:rsidRPr="00FD25DA">
        <w:rPr>
          <w:rFonts w:eastAsia="仿宋_GB2312"/>
          <w:b/>
          <w:sz w:val="24"/>
        </w:rPr>
        <w:t>邮箱：</w:t>
      </w:r>
      <w:r w:rsidRPr="00FD25DA">
        <w:rPr>
          <w:rFonts w:eastAsia="仿宋_GB2312"/>
          <w:b/>
          <w:sz w:val="24"/>
        </w:rPr>
        <w:t xml:space="preserve">   </w:t>
      </w:r>
      <w:r>
        <w:rPr>
          <w:rFonts w:eastAsia="仿宋_GB2312"/>
          <w:b/>
          <w:sz w:val="24"/>
        </w:rPr>
        <w:t>1099915970@qq.com</w:t>
      </w:r>
      <w:r>
        <w:rPr>
          <w:b/>
          <w:sz w:val="30"/>
          <w:szCs w:val="30"/>
        </w:rPr>
        <w:br w:type="page"/>
      </w:r>
    </w:p>
    <w:sectPr w:rsidR="00F90E19" w:rsidSect="0037334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87" w:rsidRDefault="001D2687" w:rsidP="0037334C">
      <w:r>
        <w:separator/>
      </w:r>
    </w:p>
  </w:endnote>
  <w:endnote w:type="continuationSeparator" w:id="0">
    <w:p w:rsidR="001D2687" w:rsidRDefault="001D2687" w:rsidP="0037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87" w:rsidRDefault="001D2687" w:rsidP="0037334C">
      <w:r>
        <w:separator/>
      </w:r>
    </w:p>
  </w:footnote>
  <w:footnote w:type="continuationSeparator" w:id="0">
    <w:p w:rsidR="001D2687" w:rsidRDefault="001D2687" w:rsidP="00373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97"/>
    <w:rsid w:val="001D2687"/>
    <w:rsid w:val="0037334C"/>
    <w:rsid w:val="00AA3B97"/>
    <w:rsid w:val="00F9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685C3-1FB7-481A-95D6-1DBD3A80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3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334C"/>
    <w:rPr>
      <w:sz w:val="18"/>
      <w:szCs w:val="18"/>
    </w:rPr>
  </w:style>
  <w:style w:type="paragraph" w:styleId="a4">
    <w:name w:val="footer"/>
    <w:basedOn w:val="a"/>
    <w:link w:val="Char0"/>
    <w:uiPriority w:val="99"/>
    <w:unhideWhenUsed/>
    <w:rsid w:val="003733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3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china</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2019-07-31T07:08:00Z</dcterms:created>
  <dcterms:modified xsi:type="dcterms:W3CDTF">2019-07-31T07:08:00Z</dcterms:modified>
</cp:coreProperties>
</file>