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1BE" w:rsidRDefault="007651BE">
      <w:pPr>
        <w:rPr>
          <w:rFonts w:hint="eastAsia"/>
        </w:rPr>
      </w:pPr>
    </w:p>
    <w:p w:rsidR="007651BE" w:rsidRDefault="00555568">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2019</w:t>
      </w:r>
      <w:r>
        <w:rPr>
          <w:rFonts w:asciiTheme="majorEastAsia" w:eastAsiaTheme="majorEastAsia" w:hAnsiTheme="majorEastAsia" w:hint="eastAsia"/>
          <w:sz w:val="44"/>
          <w:szCs w:val="44"/>
        </w:rPr>
        <w:t>年度外包装材料类（标签、说明书）</w:t>
      </w:r>
    </w:p>
    <w:p w:rsidR="007651BE" w:rsidRDefault="00555568">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采购项目议标公告</w:t>
      </w:r>
    </w:p>
    <w:p w:rsidR="007651BE" w:rsidRDefault="007651BE">
      <w:pPr>
        <w:spacing w:line="480" w:lineRule="exact"/>
        <w:jc w:val="center"/>
        <w:rPr>
          <w:rFonts w:asciiTheme="majorEastAsia" w:eastAsiaTheme="majorEastAsia" w:hAnsiTheme="majorEastAsia"/>
          <w:sz w:val="44"/>
          <w:szCs w:val="44"/>
        </w:rPr>
      </w:pPr>
    </w:p>
    <w:p w:rsidR="007651BE" w:rsidRDefault="00555568">
      <w:pPr>
        <w:spacing w:line="480" w:lineRule="exact"/>
        <w:rPr>
          <w:rFonts w:asciiTheme="minorEastAsia" w:hAnsiTheme="minorEastAsia"/>
        </w:rPr>
      </w:pPr>
      <w:r>
        <w:rPr>
          <w:rFonts w:asciiTheme="minorEastAsia" w:hAnsiTheme="minorEastAsia" w:hint="eastAsia"/>
          <w:b/>
        </w:rPr>
        <w:t>项目名称：</w:t>
      </w:r>
      <w:r>
        <w:rPr>
          <w:rFonts w:asciiTheme="minorEastAsia" w:hAnsiTheme="minorEastAsia" w:hint="eastAsia"/>
        </w:rPr>
        <w:t>2019</w:t>
      </w:r>
      <w:r>
        <w:rPr>
          <w:rFonts w:asciiTheme="minorEastAsia" w:hAnsiTheme="minorEastAsia" w:hint="eastAsia"/>
        </w:rPr>
        <w:t>年度外包装材料类（标签、说明书）采购项目</w:t>
      </w:r>
    </w:p>
    <w:p w:rsidR="007651BE" w:rsidRDefault="00555568">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需采购标签、说明书等一批。</w:t>
      </w:r>
    </w:p>
    <w:p w:rsidR="007651BE" w:rsidRDefault="00555568">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60</w:t>
      </w:r>
    </w:p>
    <w:p w:rsidR="007651BE" w:rsidRDefault="00555568">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7651BE" w:rsidRDefault="00555568">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7651BE" w:rsidRDefault="00555568">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7651BE" w:rsidRDefault="00555568">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7651BE" w:rsidRDefault="00555568">
      <w:pPr>
        <w:spacing w:line="360" w:lineRule="exact"/>
        <w:jc w:val="left"/>
        <w:rPr>
          <w:rFonts w:asciiTheme="minorEastAsia" w:hAnsiTheme="minorEastAsia"/>
        </w:rPr>
      </w:pPr>
      <w:r>
        <w:rPr>
          <w:rFonts w:asciiTheme="minorEastAsia" w:hAnsiTheme="minorEastAsia" w:hint="eastAsia"/>
        </w:rPr>
        <w:t>营业执照等证件齐全。</w:t>
      </w:r>
    </w:p>
    <w:p w:rsidR="007651BE" w:rsidRDefault="00555568">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p>
    <w:p w:rsidR="007651BE" w:rsidRDefault="00555568">
      <w:pPr>
        <w:spacing w:line="480" w:lineRule="exact"/>
        <w:rPr>
          <w:rFonts w:asciiTheme="minorEastAsia" w:hAnsiTheme="minorEastAsia"/>
        </w:rPr>
      </w:pP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07</w:t>
      </w:r>
      <w:r>
        <w:rPr>
          <w:rFonts w:asciiTheme="minorEastAsia" w:hAnsiTheme="minorEastAsia" w:hint="eastAsia"/>
        </w:rPr>
        <w:t>月</w:t>
      </w:r>
      <w:r>
        <w:rPr>
          <w:rFonts w:asciiTheme="minorEastAsia" w:hAnsiTheme="minorEastAsia" w:hint="eastAsia"/>
        </w:rPr>
        <w:t>2</w:t>
      </w:r>
      <w:r w:rsidR="00623A1E">
        <w:rPr>
          <w:rFonts w:asciiTheme="minorEastAsia" w:hAnsiTheme="minorEastAsia" w:hint="eastAsia"/>
        </w:rPr>
        <w:t>9</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0</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7651BE" w:rsidRDefault="00555568">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rsidR="007651BE" w:rsidRDefault="00555568">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国药集团武汉血液制品有限公司综合</w:t>
      </w:r>
      <w:r>
        <w:rPr>
          <w:rFonts w:asciiTheme="minorEastAsia" w:hAnsiTheme="minorEastAsia" w:hint="eastAsia"/>
        </w:rPr>
        <w:t>管理部）</w:t>
      </w:r>
    </w:p>
    <w:p w:rsidR="007651BE" w:rsidRDefault="00555568">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7651BE" w:rsidRDefault="00555568">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7651BE">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568" w:rsidRDefault="00555568">
      <w:r>
        <w:separator/>
      </w:r>
    </w:p>
  </w:endnote>
  <w:endnote w:type="continuationSeparator" w:id="0">
    <w:p w:rsidR="00555568" w:rsidRDefault="0055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1BE" w:rsidRDefault="00555568">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568" w:rsidRDefault="00555568">
      <w:r>
        <w:separator/>
      </w:r>
    </w:p>
  </w:footnote>
  <w:footnote w:type="continuationSeparator" w:id="0">
    <w:p w:rsidR="00555568" w:rsidRDefault="0055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55568"/>
    <w:rsid w:val="005B6F44"/>
    <w:rsid w:val="005C188F"/>
    <w:rsid w:val="005F7EBB"/>
    <w:rsid w:val="00623A1E"/>
    <w:rsid w:val="00691559"/>
    <w:rsid w:val="00744B2F"/>
    <w:rsid w:val="007651BE"/>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29311027"/>
    <w:rsid w:val="2D597129"/>
    <w:rsid w:val="36726A35"/>
    <w:rsid w:val="40082CD0"/>
    <w:rsid w:val="4845347A"/>
    <w:rsid w:val="501126B8"/>
    <w:rsid w:val="60FA1E3C"/>
    <w:rsid w:val="60FC7B67"/>
    <w:rsid w:val="61E566FC"/>
    <w:rsid w:val="68012F4A"/>
    <w:rsid w:val="6B7124BC"/>
    <w:rsid w:val="706E1DA3"/>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C64EA-5161-48B6-9481-1CB7E2B5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7</cp:revision>
  <dcterms:created xsi:type="dcterms:W3CDTF">2018-09-30T03:45:00Z</dcterms:created>
  <dcterms:modified xsi:type="dcterms:W3CDTF">2019-07-23T08:23:00Z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